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21" w:rsidRDefault="0008675B" w:rsidP="001C1F6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B98A7C" id="Shape 1" o:spid="_x0000_s1026" style="position:absolute;margin-left:0;margin-top:0;width:595pt;height:842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tbl>
      <w:tblPr>
        <w:tblW w:w="11625" w:type="dxa"/>
        <w:tblInd w:w="-885" w:type="dxa"/>
        <w:tblLook w:val="01E0" w:firstRow="1" w:lastRow="1" w:firstColumn="1" w:lastColumn="1" w:noHBand="0" w:noVBand="0"/>
      </w:tblPr>
      <w:tblGrid>
        <w:gridCol w:w="3120"/>
        <w:gridCol w:w="3685"/>
        <w:gridCol w:w="4820"/>
      </w:tblGrid>
      <w:tr w:rsidR="0070720D" w:rsidRPr="009D2411" w:rsidTr="008613B5">
        <w:trPr>
          <w:trHeight w:val="1765"/>
        </w:trPr>
        <w:tc>
          <w:tcPr>
            <w:tcW w:w="3120" w:type="dxa"/>
          </w:tcPr>
          <w:p w:rsidR="0070720D" w:rsidRPr="009D2411" w:rsidRDefault="0070720D" w:rsidP="008613B5">
            <w:pPr>
              <w:pStyle w:val="2"/>
              <w:rPr>
                <w:sz w:val="24"/>
                <w:szCs w:val="24"/>
              </w:rPr>
            </w:pPr>
            <w:r w:rsidRPr="009D2411">
              <w:rPr>
                <w:sz w:val="24"/>
                <w:szCs w:val="24"/>
              </w:rPr>
              <w:t>«РАССМОТРЕНО»</w:t>
            </w:r>
          </w:p>
          <w:p w:rsidR="0070720D" w:rsidRPr="009D2411" w:rsidRDefault="0070720D" w:rsidP="008613B5">
            <w:pPr>
              <w:pStyle w:val="a4"/>
              <w:rPr>
                <w:sz w:val="24"/>
                <w:szCs w:val="24"/>
              </w:rPr>
            </w:pPr>
            <w:r w:rsidRPr="009D2411">
              <w:rPr>
                <w:sz w:val="24"/>
                <w:szCs w:val="24"/>
              </w:rPr>
              <w:t>на заседании трудового коллектива</w:t>
            </w:r>
          </w:p>
          <w:p w:rsidR="0070720D" w:rsidRPr="009D2411" w:rsidRDefault="0070720D" w:rsidP="008613B5">
            <w:pPr>
              <w:pStyle w:val="a4"/>
              <w:rPr>
                <w:sz w:val="24"/>
                <w:szCs w:val="24"/>
              </w:rPr>
            </w:pPr>
            <w:r w:rsidRPr="009D2411">
              <w:rPr>
                <w:sz w:val="24"/>
                <w:szCs w:val="24"/>
              </w:rPr>
              <w:t>председатель профкома</w:t>
            </w:r>
          </w:p>
          <w:p w:rsidR="0070720D" w:rsidRPr="009D2411" w:rsidRDefault="0070720D" w:rsidP="008613B5">
            <w:pPr>
              <w:pStyle w:val="a4"/>
              <w:rPr>
                <w:sz w:val="24"/>
                <w:szCs w:val="24"/>
              </w:rPr>
            </w:pPr>
            <w:r w:rsidRPr="009D2411">
              <w:rPr>
                <w:sz w:val="24"/>
                <w:szCs w:val="24"/>
              </w:rPr>
              <w:t xml:space="preserve">_________Т.П. Молчанова </w:t>
            </w:r>
          </w:p>
          <w:p w:rsidR="0070720D" w:rsidRPr="009D2411" w:rsidRDefault="0070720D" w:rsidP="00A7776D">
            <w:pPr>
              <w:pStyle w:val="a4"/>
              <w:rPr>
                <w:sz w:val="24"/>
                <w:szCs w:val="24"/>
              </w:rPr>
            </w:pPr>
            <w:r w:rsidRPr="009D2411">
              <w:rPr>
                <w:sz w:val="24"/>
                <w:szCs w:val="24"/>
              </w:rPr>
              <w:t>протокол №</w:t>
            </w:r>
            <w:r w:rsidRPr="009D2411">
              <w:rPr>
                <w:sz w:val="24"/>
                <w:szCs w:val="24"/>
                <w:u w:val="single"/>
              </w:rPr>
              <w:t xml:space="preserve"> 8 </w:t>
            </w:r>
            <w:r w:rsidRPr="009D2411">
              <w:rPr>
                <w:sz w:val="24"/>
                <w:szCs w:val="24"/>
              </w:rPr>
              <w:t>от</w:t>
            </w:r>
            <w:r w:rsidRPr="009D2411">
              <w:rPr>
                <w:sz w:val="24"/>
                <w:szCs w:val="24"/>
                <w:u w:val="single"/>
              </w:rPr>
              <w:t xml:space="preserve"> </w:t>
            </w:r>
            <w:r w:rsidR="00A7776D">
              <w:rPr>
                <w:sz w:val="24"/>
                <w:szCs w:val="24"/>
                <w:u w:val="single"/>
              </w:rPr>
              <w:t>01</w:t>
            </w:r>
            <w:r w:rsidRPr="009D2411">
              <w:rPr>
                <w:sz w:val="24"/>
                <w:szCs w:val="24"/>
                <w:u w:val="single"/>
              </w:rPr>
              <w:t>.0</w:t>
            </w:r>
            <w:r w:rsidR="00A7776D">
              <w:rPr>
                <w:sz w:val="24"/>
                <w:szCs w:val="24"/>
                <w:u w:val="single"/>
              </w:rPr>
              <w:t>6</w:t>
            </w:r>
            <w:r w:rsidRPr="009D2411">
              <w:rPr>
                <w:sz w:val="24"/>
                <w:szCs w:val="24"/>
                <w:u w:val="single"/>
              </w:rPr>
              <w:t xml:space="preserve">.2022                 </w:t>
            </w:r>
            <w:r w:rsidRPr="009D2411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3685" w:type="dxa"/>
          </w:tcPr>
          <w:p w:rsidR="0070720D" w:rsidRPr="009D2411" w:rsidRDefault="0070720D" w:rsidP="008613B5">
            <w:pPr>
              <w:pStyle w:val="2"/>
              <w:rPr>
                <w:sz w:val="24"/>
                <w:szCs w:val="24"/>
              </w:rPr>
            </w:pPr>
            <w:r w:rsidRPr="009D2411">
              <w:rPr>
                <w:sz w:val="24"/>
                <w:szCs w:val="24"/>
              </w:rPr>
              <w:t>«СОГЛАСОВАНО»</w:t>
            </w:r>
          </w:p>
          <w:p w:rsidR="0070720D" w:rsidRPr="009D2411" w:rsidRDefault="0070720D" w:rsidP="008613B5">
            <w:pPr>
              <w:pStyle w:val="2"/>
              <w:snapToGrid w:val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</w:t>
            </w:r>
            <w:r w:rsidRPr="009D2411">
              <w:rPr>
                <w:b w:val="0"/>
                <w:sz w:val="24"/>
                <w:szCs w:val="24"/>
              </w:rPr>
              <w:t>Согласовано:</w:t>
            </w:r>
          </w:p>
          <w:p w:rsidR="0070720D" w:rsidRPr="009D2411" w:rsidRDefault="0070720D" w:rsidP="008613B5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</w:t>
            </w:r>
            <w:r w:rsidRPr="009D2411">
              <w:rPr>
                <w:b w:val="0"/>
                <w:sz w:val="24"/>
                <w:szCs w:val="24"/>
              </w:rPr>
              <w:t>Председатель Совета  школы</w:t>
            </w:r>
          </w:p>
          <w:p w:rsidR="0070720D" w:rsidRPr="009D2411" w:rsidRDefault="0070720D" w:rsidP="008613B5">
            <w:pPr>
              <w:pStyle w:val="2"/>
              <w:rPr>
                <w:b w:val="0"/>
                <w:sz w:val="24"/>
                <w:szCs w:val="24"/>
              </w:rPr>
            </w:pPr>
            <w:r w:rsidRPr="009D2411">
              <w:rPr>
                <w:b w:val="0"/>
                <w:sz w:val="24"/>
                <w:szCs w:val="24"/>
              </w:rPr>
              <w:t xml:space="preserve">_______ Т.Г.Левен </w:t>
            </w:r>
          </w:p>
          <w:p w:rsidR="0070720D" w:rsidRPr="009D2411" w:rsidRDefault="0070720D" w:rsidP="00A7776D">
            <w:pPr>
              <w:pStyle w:val="2"/>
              <w:rPr>
                <w:b w:val="0"/>
                <w:sz w:val="24"/>
                <w:szCs w:val="24"/>
              </w:rPr>
            </w:pPr>
            <w:r w:rsidRPr="009D2411">
              <w:rPr>
                <w:b w:val="0"/>
                <w:sz w:val="24"/>
                <w:szCs w:val="24"/>
              </w:rPr>
              <w:t xml:space="preserve">  «_</w:t>
            </w:r>
            <w:r w:rsidR="00A7776D">
              <w:rPr>
                <w:b w:val="0"/>
                <w:sz w:val="24"/>
                <w:szCs w:val="24"/>
              </w:rPr>
              <w:t>01</w:t>
            </w:r>
            <w:r w:rsidRPr="009D2411">
              <w:rPr>
                <w:b w:val="0"/>
                <w:sz w:val="24"/>
                <w:szCs w:val="24"/>
              </w:rPr>
              <w:t>_»_</w:t>
            </w:r>
            <w:r w:rsidR="00A7776D">
              <w:rPr>
                <w:b w:val="0"/>
                <w:sz w:val="24"/>
                <w:szCs w:val="24"/>
              </w:rPr>
              <w:t>июня</w:t>
            </w:r>
            <w:r w:rsidRPr="009D2411">
              <w:rPr>
                <w:b w:val="0"/>
                <w:sz w:val="24"/>
                <w:szCs w:val="24"/>
                <w:u w:val="single"/>
              </w:rPr>
              <w:t xml:space="preserve">  </w:t>
            </w:r>
            <w:r w:rsidRPr="009D2411">
              <w:rPr>
                <w:b w:val="0"/>
                <w:sz w:val="24"/>
                <w:szCs w:val="24"/>
              </w:rPr>
              <w:t>__ 2022__г.</w:t>
            </w:r>
          </w:p>
        </w:tc>
        <w:tc>
          <w:tcPr>
            <w:tcW w:w="4820" w:type="dxa"/>
          </w:tcPr>
          <w:p w:rsidR="0070720D" w:rsidRPr="009D2411" w:rsidRDefault="0070720D" w:rsidP="008613B5">
            <w:pPr>
              <w:pStyle w:val="2"/>
              <w:rPr>
                <w:sz w:val="24"/>
                <w:szCs w:val="24"/>
              </w:rPr>
            </w:pPr>
            <w:r w:rsidRPr="009D2411">
              <w:rPr>
                <w:sz w:val="24"/>
                <w:szCs w:val="24"/>
              </w:rPr>
              <w:t>«УТВЕРЖДАЮ»</w:t>
            </w:r>
          </w:p>
          <w:p w:rsidR="0070720D" w:rsidRPr="009D2411" w:rsidRDefault="0070720D" w:rsidP="008613B5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</w:t>
            </w:r>
            <w:r w:rsidRPr="009D2411">
              <w:rPr>
                <w:b w:val="0"/>
                <w:sz w:val="24"/>
                <w:szCs w:val="24"/>
              </w:rPr>
              <w:t>Директор</w:t>
            </w:r>
          </w:p>
          <w:p w:rsidR="0070720D" w:rsidRPr="009D2411" w:rsidRDefault="0070720D" w:rsidP="008613B5">
            <w:pPr>
              <w:pStyle w:val="2"/>
              <w:rPr>
                <w:b w:val="0"/>
                <w:sz w:val="24"/>
                <w:szCs w:val="24"/>
              </w:rPr>
            </w:pPr>
            <w:r w:rsidRPr="009D2411">
              <w:rPr>
                <w:b w:val="0"/>
                <w:sz w:val="24"/>
                <w:szCs w:val="24"/>
              </w:rPr>
              <w:t>МБОУ «Дегтярская СОШ</w:t>
            </w:r>
          </w:p>
          <w:p w:rsidR="0070720D" w:rsidRPr="009D2411" w:rsidRDefault="0070720D" w:rsidP="008613B5">
            <w:pPr>
              <w:pStyle w:val="2"/>
              <w:rPr>
                <w:b w:val="0"/>
                <w:sz w:val="24"/>
                <w:szCs w:val="24"/>
              </w:rPr>
            </w:pPr>
            <w:r w:rsidRPr="009D2411">
              <w:rPr>
                <w:b w:val="0"/>
                <w:sz w:val="24"/>
                <w:szCs w:val="24"/>
              </w:rPr>
              <w:t>________Е.М.Бардаева</w:t>
            </w:r>
          </w:p>
          <w:p w:rsidR="0070720D" w:rsidRPr="009D2411" w:rsidRDefault="0070720D" w:rsidP="00A7776D">
            <w:pPr>
              <w:pStyle w:val="2"/>
              <w:rPr>
                <w:b w:val="0"/>
                <w:sz w:val="24"/>
                <w:szCs w:val="24"/>
              </w:rPr>
            </w:pPr>
            <w:r w:rsidRPr="009D2411">
              <w:rPr>
                <w:b w:val="0"/>
                <w:sz w:val="24"/>
                <w:szCs w:val="24"/>
              </w:rPr>
              <w:t>«_</w:t>
            </w:r>
            <w:r w:rsidR="00A7776D">
              <w:rPr>
                <w:b w:val="0"/>
                <w:sz w:val="24"/>
                <w:szCs w:val="24"/>
              </w:rPr>
              <w:t>01</w:t>
            </w:r>
            <w:r w:rsidRPr="009D2411">
              <w:rPr>
                <w:b w:val="0"/>
                <w:sz w:val="24"/>
                <w:szCs w:val="24"/>
              </w:rPr>
              <w:t>_»_</w:t>
            </w:r>
            <w:r w:rsidR="00A7776D">
              <w:rPr>
                <w:b w:val="0"/>
                <w:sz w:val="24"/>
                <w:szCs w:val="24"/>
              </w:rPr>
              <w:t>июня</w:t>
            </w:r>
            <w:r w:rsidRPr="009D2411">
              <w:rPr>
                <w:b w:val="0"/>
                <w:sz w:val="24"/>
                <w:szCs w:val="24"/>
                <w:u w:val="single"/>
              </w:rPr>
              <w:t xml:space="preserve">    </w:t>
            </w:r>
            <w:r w:rsidRPr="009D2411">
              <w:rPr>
                <w:b w:val="0"/>
                <w:sz w:val="24"/>
                <w:szCs w:val="24"/>
              </w:rPr>
              <w:t>__ 2022__г.</w:t>
            </w:r>
          </w:p>
        </w:tc>
      </w:tr>
    </w:tbl>
    <w:p w:rsidR="001C1F67" w:rsidRDefault="001C1F67" w:rsidP="001C1F67">
      <w:pPr>
        <w:pStyle w:val="1"/>
        <w:ind w:firstLine="0"/>
        <w:jc w:val="center"/>
        <w:rPr>
          <w:b/>
          <w:bCs/>
        </w:rPr>
      </w:pPr>
    </w:p>
    <w:p w:rsidR="00062421" w:rsidRDefault="0008675B" w:rsidP="001C1F67">
      <w:pPr>
        <w:pStyle w:val="1"/>
        <w:ind w:firstLine="0"/>
        <w:jc w:val="center"/>
        <w:rPr>
          <w:b/>
          <w:bCs/>
          <w:color w:val="auto"/>
        </w:rPr>
      </w:pPr>
      <w:r w:rsidRPr="0070720D">
        <w:rPr>
          <w:b/>
          <w:bCs/>
          <w:color w:val="auto"/>
        </w:rPr>
        <w:t>Положение о психолого-педагогическом сопровождении обучающихся</w:t>
      </w:r>
      <w:r w:rsidRPr="0070720D">
        <w:rPr>
          <w:b/>
          <w:bCs/>
          <w:color w:val="auto"/>
        </w:rPr>
        <w:br/>
        <w:t>с ограниченными возможностями здоровья и детей-инвалидов в</w:t>
      </w:r>
      <w:r w:rsidRPr="0070720D">
        <w:rPr>
          <w:b/>
          <w:bCs/>
          <w:color w:val="auto"/>
        </w:rPr>
        <w:br/>
      </w:r>
      <w:r w:rsidR="001C1F67" w:rsidRPr="0070720D">
        <w:rPr>
          <w:b/>
          <w:bCs/>
          <w:color w:val="auto"/>
        </w:rPr>
        <w:t>МБОУ «Дегтярская СОШ»</w:t>
      </w:r>
    </w:p>
    <w:p w:rsidR="00375ADB" w:rsidRPr="0070720D" w:rsidRDefault="00375ADB" w:rsidP="001C1F67">
      <w:pPr>
        <w:pStyle w:val="1"/>
        <w:ind w:firstLine="0"/>
        <w:jc w:val="center"/>
        <w:rPr>
          <w:color w:val="auto"/>
        </w:rPr>
      </w:pPr>
    </w:p>
    <w:p w:rsidR="00062421" w:rsidRPr="0070720D" w:rsidRDefault="0008675B" w:rsidP="001C1F67">
      <w:pPr>
        <w:pStyle w:val="1"/>
        <w:ind w:firstLine="0"/>
        <w:jc w:val="center"/>
        <w:rPr>
          <w:color w:val="auto"/>
        </w:rPr>
      </w:pPr>
      <w:r w:rsidRPr="0070720D">
        <w:rPr>
          <w:b/>
          <w:bCs/>
          <w:color w:val="auto"/>
        </w:rPr>
        <w:t>1. Общие положения</w:t>
      </w:r>
    </w:p>
    <w:p w:rsidR="00062421" w:rsidRPr="0070720D" w:rsidRDefault="0008675B" w:rsidP="001C1F67">
      <w:pPr>
        <w:pStyle w:val="1"/>
        <w:ind w:firstLine="780"/>
        <w:jc w:val="both"/>
        <w:rPr>
          <w:color w:val="auto"/>
        </w:rPr>
      </w:pPr>
      <w:r w:rsidRPr="0070720D">
        <w:rPr>
          <w:color w:val="auto"/>
        </w:rPr>
        <w:t xml:space="preserve">1.1. Настоящее Положение о психолого-педагогическом сопровождении обучающихся с ограниченными возможностями здоровья и детей-инвалидов в муниципальных образовательных организациях </w:t>
      </w:r>
      <w:r w:rsidR="003821CC">
        <w:rPr>
          <w:rStyle w:val="fontstyle01"/>
        </w:rPr>
        <w:t>Немецкого национального</w:t>
      </w:r>
      <w:r w:rsidR="003821CC">
        <w:rPr>
          <w:rStyle w:val="fontstyle01"/>
        </w:rPr>
        <w:t xml:space="preserve"> </w:t>
      </w:r>
      <w:r w:rsidR="003821CC">
        <w:rPr>
          <w:rStyle w:val="fontstyle01"/>
        </w:rPr>
        <w:t>муниципального района</w:t>
      </w:r>
      <w:r w:rsidR="003821CC">
        <w:t xml:space="preserve"> </w:t>
      </w:r>
      <w:r w:rsidRPr="0070720D">
        <w:rPr>
          <w:color w:val="auto"/>
        </w:rPr>
        <w:t>(далее - Положение) определяет организационно-методическую основу деятельности специалистов, обеспечивающих психолого-педагогическое сопровождение обучающихся с ограниченными возможностями здоровья и оказывающих консультативную и психологическую помощь их семьям с различными психологическими и учебными проблемами и проблемами в воспитании.</w:t>
      </w:r>
    </w:p>
    <w:p w:rsidR="00062421" w:rsidRPr="0070720D" w:rsidRDefault="0008675B" w:rsidP="001C1F67">
      <w:pPr>
        <w:pStyle w:val="1"/>
        <w:ind w:firstLine="780"/>
        <w:jc w:val="both"/>
        <w:rPr>
          <w:color w:val="auto"/>
        </w:rPr>
      </w:pPr>
      <w:r w:rsidRPr="0070720D">
        <w:rPr>
          <w:color w:val="auto"/>
        </w:rPr>
        <w:t>1.2. Положение разработано на основании следующих нормативно - правовых актов:</w:t>
      </w:r>
    </w:p>
    <w:p w:rsidR="00062421" w:rsidRPr="0070720D" w:rsidRDefault="0008675B" w:rsidP="001C1F67">
      <w:pPr>
        <w:pStyle w:val="1"/>
        <w:numPr>
          <w:ilvl w:val="0"/>
          <w:numId w:val="1"/>
        </w:numPr>
        <w:tabs>
          <w:tab w:val="left" w:pos="537"/>
        </w:tabs>
        <w:ind w:left="580" w:hanging="580"/>
        <w:jc w:val="both"/>
        <w:rPr>
          <w:color w:val="auto"/>
        </w:rPr>
      </w:pPr>
      <w:r w:rsidRPr="0070720D">
        <w:rPr>
          <w:color w:val="auto"/>
        </w:rPr>
        <w:t xml:space="preserve">Федеральный закон от 24.11.1995 </w:t>
      </w:r>
      <w:r w:rsidRPr="0070720D">
        <w:rPr>
          <w:color w:val="auto"/>
          <w:lang w:val="en-US" w:eastAsia="en-US" w:bidi="en-US"/>
        </w:rPr>
        <w:t>N</w:t>
      </w:r>
      <w:r w:rsidRPr="0070720D">
        <w:rPr>
          <w:color w:val="auto"/>
          <w:lang w:eastAsia="en-US" w:bidi="en-US"/>
        </w:rPr>
        <w:t xml:space="preserve"> </w:t>
      </w:r>
      <w:r w:rsidRPr="0070720D">
        <w:rPr>
          <w:color w:val="auto"/>
        </w:rPr>
        <w:t>181-ФЗ "О социальной защите инвалидов в Российской Федерации»;</w:t>
      </w:r>
    </w:p>
    <w:p w:rsidR="00062421" w:rsidRPr="0070720D" w:rsidRDefault="0008675B" w:rsidP="001C1F67">
      <w:pPr>
        <w:pStyle w:val="1"/>
        <w:numPr>
          <w:ilvl w:val="0"/>
          <w:numId w:val="1"/>
        </w:numPr>
        <w:tabs>
          <w:tab w:val="left" w:pos="537"/>
        </w:tabs>
        <w:ind w:left="580" w:hanging="580"/>
        <w:jc w:val="both"/>
        <w:rPr>
          <w:color w:val="auto"/>
        </w:rPr>
      </w:pPr>
      <w:r w:rsidRPr="0070720D">
        <w:rPr>
          <w:color w:val="auto"/>
        </w:rPr>
        <w:t xml:space="preserve">Федеральный закон от 24 июля 1998 г. </w:t>
      </w:r>
      <w:r w:rsidRPr="0070720D">
        <w:rPr>
          <w:color w:val="auto"/>
          <w:lang w:val="en-US" w:eastAsia="en-US" w:bidi="en-US"/>
        </w:rPr>
        <w:t>N</w:t>
      </w:r>
      <w:r w:rsidRPr="0070720D">
        <w:rPr>
          <w:color w:val="auto"/>
          <w:lang w:eastAsia="en-US" w:bidi="en-US"/>
        </w:rPr>
        <w:t xml:space="preserve"> </w:t>
      </w:r>
      <w:r w:rsidRPr="0070720D">
        <w:rPr>
          <w:color w:val="auto"/>
        </w:rPr>
        <w:t>124-ФЗ "Об основных гарантиях прав ребенка в Российской Федерации»;</w:t>
      </w:r>
    </w:p>
    <w:p w:rsidR="00062421" w:rsidRPr="0070720D" w:rsidRDefault="0008675B" w:rsidP="001C1F67">
      <w:pPr>
        <w:pStyle w:val="1"/>
        <w:numPr>
          <w:ilvl w:val="0"/>
          <w:numId w:val="1"/>
        </w:numPr>
        <w:tabs>
          <w:tab w:val="left" w:pos="537"/>
        </w:tabs>
        <w:ind w:left="580" w:hanging="580"/>
        <w:jc w:val="both"/>
        <w:rPr>
          <w:color w:val="auto"/>
        </w:rPr>
      </w:pPr>
      <w:r w:rsidRPr="0070720D">
        <w:rPr>
          <w:color w:val="auto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062421" w:rsidRPr="0070720D" w:rsidRDefault="0008675B" w:rsidP="001C1F67">
      <w:pPr>
        <w:pStyle w:val="1"/>
        <w:numPr>
          <w:ilvl w:val="0"/>
          <w:numId w:val="1"/>
        </w:numPr>
        <w:tabs>
          <w:tab w:val="left" w:pos="537"/>
        </w:tabs>
        <w:ind w:left="580" w:hanging="580"/>
        <w:jc w:val="both"/>
        <w:rPr>
          <w:color w:val="auto"/>
        </w:rPr>
      </w:pPr>
      <w:r w:rsidRPr="0070720D">
        <w:rPr>
          <w:color w:val="auto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РФ от 22 марта 2021г. № 115;</w:t>
      </w:r>
    </w:p>
    <w:p w:rsidR="00062421" w:rsidRPr="0070720D" w:rsidRDefault="0008675B" w:rsidP="001C1F67">
      <w:pPr>
        <w:pStyle w:val="1"/>
        <w:numPr>
          <w:ilvl w:val="0"/>
          <w:numId w:val="1"/>
        </w:numPr>
        <w:tabs>
          <w:tab w:val="left" w:pos="537"/>
          <w:tab w:val="left" w:pos="562"/>
          <w:tab w:val="left" w:pos="1594"/>
          <w:tab w:val="left" w:pos="3518"/>
          <w:tab w:val="left" w:pos="4589"/>
          <w:tab w:val="left" w:pos="5088"/>
          <w:tab w:val="left" w:pos="5587"/>
          <w:tab w:val="left" w:pos="8515"/>
        </w:tabs>
        <w:ind w:firstLine="0"/>
        <w:jc w:val="both"/>
        <w:rPr>
          <w:color w:val="auto"/>
        </w:rPr>
      </w:pPr>
      <w:r w:rsidRPr="0070720D">
        <w:rPr>
          <w:color w:val="auto"/>
        </w:rPr>
        <w:t>Приказ</w:t>
      </w:r>
      <w:r w:rsidRPr="0070720D">
        <w:rPr>
          <w:color w:val="auto"/>
        </w:rPr>
        <w:tab/>
        <w:t>Минобрнауки</w:t>
      </w:r>
      <w:r w:rsidRPr="0070720D">
        <w:rPr>
          <w:color w:val="auto"/>
        </w:rPr>
        <w:tab/>
        <w:t>России</w:t>
      </w:r>
      <w:r w:rsidRPr="0070720D">
        <w:rPr>
          <w:color w:val="auto"/>
        </w:rPr>
        <w:tab/>
        <w:t>от</w:t>
      </w:r>
      <w:r w:rsidRPr="0070720D">
        <w:rPr>
          <w:color w:val="auto"/>
        </w:rPr>
        <w:tab/>
        <w:t>19</w:t>
      </w:r>
      <w:r w:rsidRPr="0070720D">
        <w:rPr>
          <w:color w:val="auto"/>
        </w:rPr>
        <w:tab/>
        <w:t>декабря 2014 г. №</w:t>
      </w:r>
      <w:r w:rsidRPr="0070720D">
        <w:rPr>
          <w:color w:val="auto"/>
        </w:rPr>
        <w:tab/>
        <w:t>1598 «Об</w:t>
      </w:r>
    </w:p>
    <w:p w:rsidR="00062421" w:rsidRPr="0070720D" w:rsidRDefault="0008675B" w:rsidP="001C1F67">
      <w:pPr>
        <w:pStyle w:val="1"/>
        <w:ind w:firstLine="580"/>
        <w:jc w:val="both"/>
        <w:rPr>
          <w:color w:val="auto"/>
        </w:rPr>
      </w:pPr>
      <w:r w:rsidRPr="0070720D">
        <w:rPr>
          <w:color w:val="auto"/>
        </w:rPr>
        <w:t>утверждении ФГОС НОО обучающихся с ОВЗ»;</w:t>
      </w:r>
    </w:p>
    <w:p w:rsidR="00062421" w:rsidRPr="0070720D" w:rsidRDefault="0008675B" w:rsidP="001C1F67">
      <w:pPr>
        <w:pStyle w:val="1"/>
        <w:numPr>
          <w:ilvl w:val="0"/>
          <w:numId w:val="1"/>
        </w:numPr>
        <w:tabs>
          <w:tab w:val="left" w:pos="537"/>
          <w:tab w:val="left" w:pos="562"/>
          <w:tab w:val="left" w:pos="1594"/>
          <w:tab w:val="left" w:pos="3518"/>
          <w:tab w:val="left" w:pos="4589"/>
          <w:tab w:val="left" w:pos="5088"/>
          <w:tab w:val="left" w:pos="5587"/>
          <w:tab w:val="left" w:pos="8515"/>
        </w:tabs>
        <w:ind w:firstLine="0"/>
        <w:jc w:val="both"/>
        <w:rPr>
          <w:color w:val="auto"/>
        </w:rPr>
      </w:pPr>
      <w:r w:rsidRPr="0070720D">
        <w:rPr>
          <w:color w:val="auto"/>
        </w:rPr>
        <w:t>Приказ</w:t>
      </w:r>
      <w:r w:rsidRPr="0070720D">
        <w:rPr>
          <w:color w:val="auto"/>
        </w:rPr>
        <w:tab/>
        <w:t>Минобрнауки</w:t>
      </w:r>
      <w:r w:rsidRPr="0070720D">
        <w:rPr>
          <w:color w:val="auto"/>
        </w:rPr>
        <w:tab/>
        <w:t>России</w:t>
      </w:r>
      <w:r w:rsidRPr="0070720D">
        <w:rPr>
          <w:color w:val="auto"/>
        </w:rPr>
        <w:tab/>
        <w:t>от</w:t>
      </w:r>
      <w:r w:rsidRPr="0070720D">
        <w:rPr>
          <w:color w:val="auto"/>
        </w:rPr>
        <w:tab/>
        <w:t>19</w:t>
      </w:r>
      <w:r w:rsidRPr="0070720D">
        <w:rPr>
          <w:color w:val="auto"/>
        </w:rPr>
        <w:tab/>
        <w:t>декабря 2014 г. №</w:t>
      </w:r>
      <w:r w:rsidRPr="0070720D">
        <w:rPr>
          <w:color w:val="auto"/>
        </w:rPr>
        <w:tab/>
        <w:t>1599 «Об</w:t>
      </w:r>
    </w:p>
    <w:p w:rsidR="00062421" w:rsidRPr="0070720D" w:rsidRDefault="0008675B" w:rsidP="001C1F67">
      <w:pPr>
        <w:pStyle w:val="1"/>
        <w:ind w:left="580" w:firstLine="20"/>
        <w:jc w:val="both"/>
        <w:rPr>
          <w:color w:val="auto"/>
        </w:rPr>
      </w:pPr>
      <w:r w:rsidRPr="0070720D">
        <w:rPr>
          <w:color w:val="auto"/>
        </w:rPr>
        <w:t>утверждении ФГОС образования обучающихся с умственной отсталостью (интеллектуальными нарушениями);</w:t>
      </w:r>
    </w:p>
    <w:p w:rsidR="00062421" w:rsidRPr="0070720D" w:rsidRDefault="0008675B" w:rsidP="001C1F67">
      <w:pPr>
        <w:pStyle w:val="1"/>
        <w:numPr>
          <w:ilvl w:val="0"/>
          <w:numId w:val="1"/>
        </w:numPr>
        <w:tabs>
          <w:tab w:val="left" w:pos="537"/>
        </w:tabs>
        <w:ind w:left="580" w:hanging="580"/>
        <w:jc w:val="both"/>
        <w:rPr>
          <w:color w:val="auto"/>
        </w:rPr>
      </w:pPr>
      <w:r w:rsidRPr="0070720D">
        <w:rPr>
          <w:color w:val="auto"/>
        </w:rPr>
        <w:t>Письмо Минобрнауки России от 18.04.2008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062421" w:rsidRPr="0070720D" w:rsidRDefault="0008675B" w:rsidP="001C1F67">
      <w:pPr>
        <w:pStyle w:val="1"/>
        <w:ind w:left="580" w:hanging="580"/>
        <w:jc w:val="both"/>
        <w:rPr>
          <w:color w:val="auto"/>
        </w:rPr>
      </w:pPr>
      <w:r w:rsidRPr="0070720D">
        <w:rPr>
          <w:color w:val="auto"/>
        </w:rPr>
        <w:t>■ Письмо Минпросвещения России от 20 февраля 2019 № ТС-551/07 «О сопровождении образования обучающихся с ОВЗ и инвалидностью».</w:t>
      </w:r>
      <w:r w:rsidRPr="0070720D">
        <w:rPr>
          <w:color w:val="auto"/>
        </w:rPr>
        <w:br w:type="page"/>
      </w:r>
    </w:p>
    <w:p w:rsidR="00062421" w:rsidRPr="0070720D" w:rsidRDefault="0008675B" w:rsidP="001C1F67">
      <w:pPr>
        <w:rPr>
          <w:color w:val="auto"/>
        </w:rPr>
      </w:pPr>
      <w:r w:rsidRPr="0070720D">
        <w:rPr>
          <w:noProof/>
          <w:color w:val="auto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1D8F4F7" wp14:editId="2B3AA56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7E461B" id="Shape 2" o:spid="_x0000_s1026" style="position:absolute;margin-left:0;margin-top:0;width:595pt;height:842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" fillcolor="#fcfc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062421" w:rsidRPr="0070720D" w:rsidRDefault="0008675B" w:rsidP="001C1F67">
      <w:pPr>
        <w:pStyle w:val="1"/>
        <w:numPr>
          <w:ilvl w:val="0"/>
          <w:numId w:val="2"/>
        </w:numPr>
        <w:tabs>
          <w:tab w:val="left" w:pos="619"/>
        </w:tabs>
        <w:ind w:left="540" w:hanging="540"/>
        <w:jc w:val="both"/>
        <w:rPr>
          <w:color w:val="auto"/>
        </w:rPr>
      </w:pPr>
      <w:r w:rsidRPr="0070720D">
        <w:rPr>
          <w:color w:val="auto"/>
        </w:rPr>
        <w:t>Распоряжение Минпросвещения России от 09.09.2019 № Р-93 «Об утверждении примерного Положения о психолого-педагогическом консилиуме образовательной организации»;</w:t>
      </w:r>
    </w:p>
    <w:p w:rsidR="00062421" w:rsidRPr="0070720D" w:rsidRDefault="0008675B" w:rsidP="001C1F67">
      <w:pPr>
        <w:pStyle w:val="1"/>
        <w:numPr>
          <w:ilvl w:val="0"/>
          <w:numId w:val="2"/>
        </w:numPr>
        <w:tabs>
          <w:tab w:val="left" w:pos="619"/>
        </w:tabs>
        <w:ind w:left="540" w:hanging="540"/>
        <w:jc w:val="both"/>
        <w:rPr>
          <w:color w:val="auto"/>
        </w:rPr>
      </w:pPr>
      <w:r w:rsidRPr="0070720D">
        <w:rPr>
          <w:color w:val="auto"/>
        </w:rPr>
        <w:t>другими федеральными законами, указами и распоряжениями Президента РФ, постановлениями и распоряжениями Правительства РФ, приказами и инструкциями Министерства просвещения, региональных органов управления образованием.</w:t>
      </w:r>
    </w:p>
    <w:p w:rsidR="00062421" w:rsidRPr="0070720D" w:rsidRDefault="0008675B" w:rsidP="001C1F67">
      <w:pPr>
        <w:pStyle w:val="1"/>
        <w:ind w:firstLine="720"/>
        <w:jc w:val="both"/>
        <w:rPr>
          <w:color w:val="auto"/>
        </w:rPr>
      </w:pPr>
      <w:r w:rsidRPr="0070720D">
        <w:rPr>
          <w:color w:val="auto"/>
        </w:rPr>
        <w:t>1.3. В целях реализации гарантированных прав граждан на получение общего образования для детей с ограниченными возможностями здоровья и детей-инвалидов образовательные организации организуют обучение по адаптированной основной общеобразовательной программе, учитывая медицинские и социально-педагогические показания. Основанием для организации такого обучения является заключение психолого-медико</w:t>
      </w:r>
      <w:r w:rsidR="0089381F">
        <w:rPr>
          <w:color w:val="auto"/>
        </w:rPr>
        <w:t xml:space="preserve"> </w:t>
      </w:r>
      <w:bookmarkStart w:id="0" w:name="_GoBack"/>
      <w:bookmarkEnd w:id="0"/>
      <w:r w:rsidRPr="0070720D">
        <w:rPr>
          <w:color w:val="auto"/>
        </w:rPr>
        <w:t>педагогической комиссии и согласие родителей (законных представителей). Для указанных категори</w:t>
      </w:r>
      <w:r w:rsidR="0070720D">
        <w:rPr>
          <w:color w:val="auto"/>
        </w:rPr>
        <w:t>е</w:t>
      </w:r>
      <w:r w:rsidRPr="0070720D">
        <w:rPr>
          <w:color w:val="auto"/>
        </w:rPr>
        <w:t>й обучающихся с согласия родителей (законных представителей) организуется психолого-педагогическое сопровождение.</w:t>
      </w:r>
    </w:p>
    <w:p w:rsidR="00062421" w:rsidRPr="0070720D" w:rsidRDefault="0008675B" w:rsidP="001C1F67">
      <w:pPr>
        <w:pStyle w:val="1"/>
        <w:ind w:firstLine="720"/>
        <w:jc w:val="both"/>
        <w:rPr>
          <w:color w:val="auto"/>
        </w:rPr>
      </w:pPr>
      <w:r w:rsidRPr="0070720D">
        <w:rPr>
          <w:color w:val="auto"/>
        </w:rPr>
        <w:t xml:space="preserve">1.4. </w:t>
      </w:r>
      <w:r w:rsidRPr="0070720D">
        <w:rPr>
          <w:b/>
          <w:bCs/>
          <w:i/>
          <w:iCs/>
          <w:color w:val="auto"/>
          <w:sz w:val="26"/>
          <w:szCs w:val="26"/>
        </w:rPr>
        <w:t>Специальные образовательные условия,</w:t>
      </w:r>
      <w:r w:rsidRPr="0070720D">
        <w:rPr>
          <w:color w:val="auto"/>
        </w:rPr>
        <w:t xml:space="preserve"> необходимость которых указывается в заключении ПМПК, включают в себя условия обучения, воспитания и развития:</w:t>
      </w:r>
    </w:p>
    <w:p w:rsidR="00062421" w:rsidRPr="0070720D" w:rsidRDefault="0008675B" w:rsidP="001C1F67">
      <w:pPr>
        <w:pStyle w:val="1"/>
        <w:numPr>
          <w:ilvl w:val="0"/>
          <w:numId w:val="3"/>
        </w:numPr>
        <w:tabs>
          <w:tab w:val="left" w:pos="695"/>
        </w:tabs>
        <w:ind w:left="700" w:hanging="700"/>
        <w:jc w:val="both"/>
        <w:rPr>
          <w:color w:val="auto"/>
        </w:rPr>
      </w:pPr>
      <w:r w:rsidRPr="0070720D">
        <w:rPr>
          <w:color w:val="auto"/>
        </w:rPr>
        <w:t>использование специальных образовательных программ и методов обучения и воспитания,</w:t>
      </w:r>
    </w:p>
    <w:p w:rsidR="00062421" w:rsidRPr="0070720D" w:rsidRDefault="0008675B" w:rsidP="001C1F67">
      <w:pPr>
        <w:pStyle w:val="1"/>
        <w:numPr>
          <w:ilvl w:val="0"/>
          <w:numId w:val="3"/>
        </w:numPr>
        <w:tabs>
          <w:tab w:val="left" w:pos="695"/>
        </w:tabs>
        <w:ind w:firstLine="0"/>
        <w:jc w:val="both"/>
        <w:rPr>
          <w:color w:val="auto"/>
        </w:rPr>
      </w:pPr>
      <w:r w:rsidRPr="0070720D">
        <w:rPr>
          <w:color w:val="auto"/>
        </w:rPr>
        <w:t>специальных учебников, учебных пособий и дидактических материалов,</w:t>
      </w:r>
    </w:p>
    <w:p w:rsidR="00062421" w:rsidRPr="0070720D" w:rsidRDefault="0008675B" w:rsidP="001C1F67">
      <w:pPr>
        <w:pStyle w:val="1"/>
        <w:numPr>
          <w:ilvl w:val="0"/>
          <w:numId w:val="3"/>
        </w:numPr>
        <w:tabs>
          <w:tab w:val="left" w:pos="695"/>
          <w:tab w:val="left" w:pos="696"/>
        </w:tabs>
        <w:ind w:firstLine="0"/>
        <w:jc w:val="both"/>
        <w:rPr>
          <w:color w:val="auto"/>
        </w:rPr>
      </w:pPr>
      <w:r w:rsidRPr="0070720D">
        <w:rPr>
          <w:color w:val="auto"/>
        </w:rPr>
        <w:t>, специальных технических средств обучения коллективного и</w:t>
      </w:r>
    </w:p>
    <w:p w:rsidR="00062421" w:rsidRPr="0070720D" w:rsidRDefault="0008675B" w:rsidP="001C1F67">
      <w:pPr>
        <w:pStyle w:val="1"/>
        <w:ind w:firstLine="700"/>
        <w:jc w:val="both"/>
        <w:rPr>
          <w:color w:val="auto"/>
        </w:rPr>
      </w:pPr>
      <w:r w:rsidRPr="0070720D">
        <w:rPr>
          <w:color w:val="auto"/>
        </w:rPr>
        <w:t>индивидуального пользования,</w:t>
      </w:r>
    </w:p>
    <w:p w:rsidR="00062421" w:rsidRPr="0070720D" w:rsidRDefault="0008675B" w:rsidP="001C1F67">
      <w:pPr>
        <w:pStyle w:val="1"/>
        <w:numPr>
          <w:ilvl w:val="0"/>
          <w:numId w:val="3"/>
        </w:numPr>
        <w:tabs>
          <w:tab w:val="left" w:pos="619"/>
          <w:tab w:val="left" w:pos="696"/>
        </w:tabs>
        <w:ind w:firstLine="0"/>
        <w:jc w:val="both"/>
        <w:rPr>
          <w:color w:val="auto"/>
        </w:rPr>
      </w:pPr>
      <w:r w:rsidRPr="0070720D">
        <w:rPr>
          <w:color w:val="auto"/>
        </w:rPr>
        <w:t>предоставление услуг ассистента (помощника), оказывающего</w:t>
      </w:r>
    </w:p>
    <w:p w:rsidR="00062421" w:rsidRPr="0070720D" w:rsidRDefault="0008675B" w:rsidP="001C1F67">
      <w:pPr>
        <w:pStyle w:val="1"/>
        <w:ind w:firstLine="700"/>
        <w:jc w:val="both"/>
        <w:rPr>
          <w:color w:val="auto"/>
        </w:rPr>
      </w:pPr>
      <w:r w:rsidRPr="0070720D">
        <w:rPr>
          <w:color w:val="auto"/>
        </w:rPr>
        <w:t>обучающимся необходимую техническую помощь,</w:t>
      </w:r>
    </w:p>
    <w:p w:rsidR="00062421" w:rsidRPr="0070720D" w:rsidRDefault="0008675B" w:rsidP="001C1F67">
      <w:pPr>
        <w:pStyle w:val="1"/>
        <w:numPr>
          <w:ilvl w:val="0"/>
          <w:numId w:val="3"/>
        </w:numPr>
        <w:tabs>
          <w:tab w:val="left" w:pos="619"/>
          <w:tab w:val="left" w:pos="696"/>
          <w:tab w:val="left" w:pos="7651"/>
        </w:tabs>
        <w:ind w:firstLine="0"/>
        <w:jc w:val="both"/>
        <w:rPr>
          <w:color w:val="auto"/>
        </w:rPr>
      </w:pPr>
      <w:r w:rsidRPr="0070720D">
        <w:rPr>
          <w:color w:val="auto"/>
        </w:rPr>
        <w:t>обеспечение доступа в здания организаций,</w:t>
      </w:r>
      <w:r w:rsidRPr="0070720D">
        <w:rPr>
          <w:color w:val="auto"/>
        </w:rPr>
        <w:tab/>
        <w:t>осуществляющих</w:t>
      </w:r>
    </w:p>
    <w:p w:rsidR="00062421" w:rsidRPr="0070720D" w:rsidRDefault="0008675B" w:rsidP="001C1F67">
      <w:pPr>
        <w:pStyle w:val="1"/>
        <w:ind w:firstLine="700"/>
        <w:jc w:val="both"/>
        <w:rPr>
          <w:color w:val="auto"/>
        </w:rPr>
      </w:pPr>
      <w:r w:rsidRPr="0070720D">
        <w:rPr>
          <w:color w:val="auto"/>
        </w:rPr>
        <w:t>образовательную деятельность,</w:t>
      </w:r>
    </w:p>
    <w:p w:rsidR="00062421" w:rsidRPr="0070720D" w:rsidRDefault="0008675B" w:rsidP="001C1F67">
      <w:pPr>
        <w:pStyle w:val="1"/>
        <w:numPr>
          <w:ilvl w:val="0"/>
          <w:numId w:val="3"/>
        </w:numPr>
        <w:tabs>
          <w:tab w:val="left" w:pos="695"/>
        </w:tabs>
        <w:ind w:left="700" w:hanging="700"/>
        <w:jc w:val="both"/>
        <w:rPr>
          <w:color w:val="auto"/>
        </w:rPr>
      </w:pPr>
      <w:r w:rsidRPr="0070720D">
        <w:rPr>
          <w:color w:val="auto"/>
        </w:rPr>
        <w:t>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62421" w:rsidRPr="0070720D" w:rsidRDefault="0008675B" w:rsidP="001C1F67">
      <w:pPr>
        <w:pStyle w:val="1"/>
        <w:numPr>
          <w:ilvl w:val="1"/>
          <w:numId w:val="4"/>
        </w:numPr>
        <w:tabs>
          <w:tab w:val="left" w:pos="695"/>
        </w:tabs>
        <w:ind w:firstLine="0"/>
        <w:jc w:val="both"/>
        <w:rPr>
          <w:color w:val="auto"/>
        </w:rPr>
      </w:pPr>
      <w:r w:rsidRPr="0070720D">
        <w:rPr>
          <w:color w:val="auto"/>
        </w:rPr>
        <w:t>Психолого-педагогическое сопровождение включает:</w:t>
      </w:r>
    </w:p>
    <w:p w:rsidR="00062421" w:rsidRPr="0070720D" w:rsidRDefault="0008675B" w:rsidP="001C1F67">
      <w:pPr>
        <w:pStyle w:val="1"/>
        <w:numPr>
          <w:ilvl w:val="0"/>
          <w:numId w:val="5"/>
        </w:numPr>
        <w:tabs>
          <w:tab w:val="left" w:pos="312"/>
        </w:tabs>
        <w:ind w:firstLine="0"/>
        <w:jc w:val="both"/>
        <w:rPr>
          <w:color w:val="auto"/>
        </w:rPr>
      </w:pPr>
      <w:r w:rsidRPr="0070720D">
        <w:rPr>
          <w:color w:val="auto"/>
        </w:rPr>
        <w:t>программно-методическое обеспечение (программа коррекционной работы, адаптированная образовательная программа, адаптированные рабочие программы по предметам и др.);</w:t>
      </w:r>
      <w:r w:rsidRPr="0070720D">
        <w:rPr>
          <w:color w:val="auto"/>
        </w:rPr>
        <w:br w:type="page"/>
      </w:r>
    </w:p>
    <w:p w:rsidR="00062421" w:rsidRPr="0070720D" w:rsidRDefault="0008675B" w:rsidP="001C1F67">
      <w:pPr>
        <w:rPr>
          <w:color w:val="auto"/>
        </w:rPr>
      </w:pPr>
      <w:r w:rsidRPr="0070720D">
        <w:rPr>
          <w:noProof/>
          <w:color w:val="auto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52F779E" wp14:editId="590CB7A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8C7533" id="Shape 3" o:spid="_x0000_s1026" style="position:absolute;margin-left:0;margin-top:0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" fillcolor="#fdfd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062421" w:rsidRPr="0070720D" w:rsidRDefault="0008675B" w:rsidP="001C1F67">
      <w:pPr>
        <w:pStyle w:val="1"/>
        <w:numPr>
          <w:ilvl w:val="0"/>
          <w:numId w:val="5"/>
        </w:numPr>
        <w:tabs>
          <w:tab w:val="left" w:pos="316"/>
        </w:tabs>
        <w:ind w:firstLine="0"/>
        <w:jc w:val="both"/>
        <w:rPr>
          <w:color w:val="auto"/>
        </w:rPr>
      </w:pPr>
      <w:r w:rsidRPr="0070720D">
        <w:rPr>
          <w:color w:val="auto"/>
        </w:rPr>
        <w:t>психолого-педагогическое сопровождение детей с ОВЗ в образовательно</w:t>
      </w:r>
      <w:r w:rsidR="0070720D">
        <w:rPr>
          <w:color w:val="auto"/>
        </w:rPr>
        <w:t>м</w:t>
      </w:r>
      <w:r w:rsidRPr="0070720D">
        <w:rPr>
          <w:color w:val="auto"/>
        </w:rPr>
        <w:t xml:space="preserve"> учреждении (педагог-психолог).</w:t>
      </w:r>
    </w:p>
    <w:p w:rsidR="00062421" w:rsidRPr="0070720D" w:rsidRDefault="0008675B" w:rsidP="001C1F67">
      <w:pPr>
        <w:pStyle w:val="1"/>
        <w:numPr>
          <w:ilvl w:val="1"/>
          <w:numId w:val="4"/>
        </w:numPr>
        <w:tabs>
          <w:tab w:val="left" w:pos="1428"/>
        </w:tabs>
        <w:ind w:firstLine="760"/>
        <w:jc w:val="both"/>
        <w:rPr>
          <w:color w:val="auto"/>
        </w:rPr>
      </w:pPr>
      <w:r w:rsidRPr="0070720D">
        <w:rPr>
          <w:color w:val="auto"/>
        </w:rPr>
        <w:t>Заключение ПМПК выдается родителям (законным представителям). Заключение ПМПК носит для родителей (законных представителей) детей рекомендательный характер. Вместе с тем, представленное в течение календарного года с даты его подписания заключение комиссии является основанием для создания рекомендованных в заключении условий для обучения и воспитания детей органами местного самоуправления, осуществляющими управление в сфере образования, образовательными организациями.</w:t>
      </w:r>
    </w:p>
    <w:p w:rsidR="00062421" w:rsidRPr="0070720D" w:rsidRDefault="0008675B" w:rsidP="001C1F67">
      <w:pPr>
        <w:pStyle w:val="1"/>
        <w:numPr>
          <w:ilvl w:val="1"/>
          <w:numId w:val="4"/>
        </w:numPr>
        <w:tabs>
          <w:tab w:val="left" w:pos="1428"/>
        </w:tabs>
        <w:ind w:firstLine="760"/>
        <w:jc w:val="both"/>
        <w:rPr>
          <w:color w:val="auto"/>
        </w:rPr>
      </w:pPr>
      <w:r w:rsidRPr="0070720D">
        <w:rPr>
          <w:color w:val="auto"/>
        </w:rPr>
        <w:t>Деятельность специалистов сопровождения позволяет:</w:t>
      </w:r>
    </w:p>
    <w:p w:rsidR="00062421" w:rsidRPr="0070720D" w:rsidRDefault="0008675B" w:rsidP="001C1F67">
      <w:pPr>
        <w:pStyle w:val="1"/>
        <w:numPr>
          <w:ilvl w:val="0"/>
          <w:numId w:val="6"/>
        </w:numPr>
        <w:tabs>
          <w:tab w:val="left" w:pos="686"/>
        </w:tabs>
        <w:ind w:firstLine="0"/>
        <w:jc w:val="both"/>
        <w:rPr>
          <w:color w:val="auto"/>
        </w:rPr>
      </w:pPr>
      <w:r w:rsidRPr="0070720D">
        <w:rPr>
          <w:color w:val="auto"/>
        </w:rPr>
        <w:t>реализовать особый вид помощи ребенку в обеспечении эффективного развития, социализации, сохранения и укрепления здоровья, защиты прав ребенка в условиях образовательного процесса;</w:t>
      </w:r>
    </w:p>
    <w:p w:rsidR="00062421" w:rsidRPr="0070720D" w:rsidRDefault="0008675B" w:rsidP="001C1F67">
      <w:pPr>
        <w:pStyle w:val="1"/>
        <w:numPr>
          <w:ilvl w:val="0"/>
          <w:numId w:val="6"/>
        </w:numPr>
        <w:tabs>
          <w:tab w:val="left" w:pos="686"/>
        </w:tabs>
        <w:ind w:firstLine="0"/>
        <w:jc w:val="both"/>
        <w:rPr>
          <w:color w:val="auto"/>
        </w:rPr>
      </w:pPr>
      <w:r w:rsidRPr="0070720D">
        <w:rPr>
          <w:color w:val="auto"/>
        </w:rPr>
        <w:t>оказывать содействие в разработке и реализации программ образовательного учреждения с учетом создания более благоприятных условий для развития и воспитания детей;</w:t>
      </w:r>
    </w:p>
    <w:p w:rsidR="00062421" w:rsidRPr="0070720D" w:rsidRDefault="0008675B" w:rsidP="001C1F67">
      <w:pPr>
        <w:pStyle w:val="1"/>
        <w:numPr>
          <w:ilvl w:val="0"/>
          <w:numId w:val="6"/>
        </w:numPr>
        <w:tabs>
          <w:tab w:val="left" w:pos="686"/>
          <w:tab w:val="left" w:pos="3936"/>
        </w:tabs>
        <w:ind w:firstLine="0"/>
        <w:jc w:val="both"/>
        <w:rPr>
          <w:color w:val="auto"/>
        </w:rPr>
      </w:pPr>
      <w:r w:rsidRPr="0070720D">
        <w:rPr>
          <w:color w:val="auto"/>
        </w:rPr>
        <w:t>создавать комплексные профилактические и коррекционные программы, направленные на преодоление психолого-педагогических и медико-с</w:t>
      </w:r>
      <w:r w:rsidR="001C1F67" w:rsidRPr="0070720D">
        <w:rPr>
          <w:color w:val="auto"/>
        </w:rPr>
        <w:t>оциальных проблем обучающихся.</w:t>
      </w:r>
      <w:r w:rsidR="001C1F67" w:rsidRPr="0070720D">
        <w:rPr>
          <w:color w:val="auto"/>
        </w:rPr>
        <w:tab/>
      </w:r>
    </w:p>
    <w:p w:rsidR="00062421" w:rsidRPr="0070720D" w:rsidRDefault="0008675B" w:rsidP="001C1F67">
      <w:pPr>
        <w:pStyle w:val="1"/>
        <w:numPr>
          <w:ilvl w:val="1"/>
          <w:numId w:val="4"/>
        </w:numPr>
        <w:tabs>
          <w:tab w:val="left" w:pos="1428"/>
        </w:tabs>
        <w:ind w:firstLine="760"/>
        <w:jc w:val="both"/>
        <w:rPr>
          <w:color w:val="auto"/>
        </w:rPr>
      </w:pPr>
      <w:r w:rsidRPr="0070720D">
        <w:rPr>
          <w:color w:val="auto"/>
        </w:rPr>
        <w:t>Основными принципами работы по психолого-педагогическому сопровождению являются:</w:t>
      </w:r>
    </w:p>
    <w:p w:rsidR="00062421" w:rsidRPr="0070720D" w:rsidRDefault="0008675B" w:rsidP="001C1F67">
      <w:pPr>
        <w:pStyle w:val="1"/>
        <w:numPr>
          <w:ilvl w:val="0"/>
          <w:numId w:val="7"/>
        </w:numPr>
        <w:tabs>
          <w:tab w:val="left" w:pos="686"/>
          <w:tab w:val="left" w:pos="706"/>
        </w:tabs>
        <w:ind w:firstLine="0"/>
        <w:jc w:val="both"/>
        <w:rPr>
          <w:color w:val="auto"/>
        </w:rPr>
      </w:pPr>
      <w:r w:rsidRPr="0070720D">
        <w:rPr>
          <w:color w:val="auto"/>
        </w:rPr>
        <w:t>приоритет интересов ребенка;</w:t>
      </w:r>
    </w:p>
    <w:p w:rsidR="00062421" w:rsidRPr="0070720D" w:rsidRDefault="0008675B" w:rsidP="001C1F67">
      <w:pPr>
        <w:pStyle w:val="1"/>
        <w:numPr>
          <w:ilvl w:val="0"/>
          <w:numId w:val="7"/>
        </w:numPr>
        <w:tabs>
          <w:tab w:val="left" w:pos="686"/>
        </w:tabs>
        <w:ind w:firstLine="0"/>
        <w:jc w:val="both"/>
        <w:rPr>
          <w:color w:val="auto"/>
        </w:rPr>
      </w:pPr>
      <w:r w:rsidRPr="0070720D">
        <w:rPr>
          <w:color w:val="auto"/>
        </w:rPr>
        <w:t>непрерывность и комплексный подход в организации сопровождения;</w:t>
      </w:r>
    </w:p>
    <w:p w:rsidR="00062421" w:rsidRPr="0070720D" w:rsidRDefault="0008675B" w:rsidP="001C1F67">
      <w:pPr>
        <w:pStyle w:val="1"/>
        <w:numPr>
          <w:ilvl w:val="0"/>
          <w:numId w:val="7"/>
        </w:numPr>
        <w:tabs>
          <w:tab w:val="left" w:pos="686"/>
          <w:tab w:val="left" w:pos="706"/>
        </w:tabs>
        <w:ind w:firstLine="0"/>
        <w:jc w:val="both"/>
        <w:rPr>
          <w:color w:val="auto"/>
        </w:rPr>
      </w:pPr>
      <w:r w:rsidRPr="0070720D">
        <w:rPr>
          <w:color w:val="auto"/>
        </w:rPr>
        <w:t>рекомендательный характер оказания помощи и услуг;</w:t>
      </w:r>
    </w:p>
    <w:p w:rsidR="00062421" w:rsidRPr="0070720D" w:rsidRDefault="0008675B" w:rsidP="001C1F67">
      <w:pPr>
        <w:pStyle w:val="1"/>
        <w:numPr>
          <w:ilvl w:val="0"/>
          <w:numId w:val="7"/>
        </w:numPr>
        <w:tabs>
          <w:tab w:val="left" w:pos="686"/>
        </w:tabs>
        <w:ind w:firstLine="0"/>
        <w:jc w:val="both"/>
        <w:rPr>
          <w:color w:val="auto"/>
        </w:rPr>
      </w:pPr>
      <w:r w:rsidRPr="0070720D">
        <w:rPr>
          <w:color w:val="auto"/>
        </w:rPr>
        <w:t>работа по методу междисциплинарной команды.</w:t>
      </w:r>
    </w:p>
    <w:p w:rsidR="00062421" w:rsidRPr="0070720D" w:rsidRDefault="0008675B" w:rsidP="001C1F67">
      <w:pPr>
        <w:pStyle w:val="1"/>
        <w:numPr>
          <w:ilvl w:val="1"/>
          <w:numId w:val="4"/>
        </w:numPr>
        <w:tabs>
          <w:tab w:val="left" w:pos="1244"/>
        </w:tabs>
        <w:ind w:firstLine="760"/>
        <w:jc w:val="both"/>
        <w:rPr>
          <w:color w:val="auto"/>
        </w:rPr>
      </w:pPr>
      <w:r w:rsidRPr="0070720D">
        <w:rPr>
          <w:color w:val="auto"/>
        </w:rPr>
        <w:t>Комплексное сопровождение образовательного процесса лиц с ОВЗ и инвалидов осуществляется в соответствии с заключением ПМПК, а для инвалидов - в соответствии с индивидуальной программой реабилитации или абилитации инвалида (ИПРА инвалида) и включается в структуру образовательного процесса:</w:t>
      </w:r>
    </w:p>
    <w:p w:rsidR="00062421" w:rsidRPr="0070720D" w:rsidRDefault="0008675B" w:rsidP="001C1F67">
      <w:pPr>
        <w:pStyle w:val="1"/>
        <w:numPr>
          <w:ilvl w:val="0"/>
          <w:numId w:val="8"/>
        </w:numPr>
        <w:tabs>
          <w:tab w:val="left" w:pos="316"/>
        </w:tabs>
        <w:ind w:firstLine="0"/>
        <w:jc w:val="both"/>
        <w:rPr>
          <w:color w:val="auto"/>
        </w:rPr>
      </w:pPr>
      <w:r w:rsidRPr="0070720D">
        <w:rPr>
          <w:b/>
          <w:bCs/>
          <w:i/>
          <w:iCs/>
          <w:color w:val="auto"/>
          <w:sz w:val="26"/>
          <w:szCs w:val="26"/>
        </w:rPr>
        <w:t>организационно-педагогическое сопровождение</w:t>
      </w:r>
      <w:r w:rsidRPr="0070720D">
        <w:rPr>
          <w:color w:val="auto"/>
        </w:rPr>
        <w:t xml:space="preserve"> направлено на контроль учебной деятельности обучающихся с ОВЗ и инвалидов в соответствии с графиком учебного процесса в условиях инклюзивного образования</w:t>
      </w:r>
    </w:p>
    <w:p w:rsidR="00062421" w:rsidRPr="0070720D" w:rsidRDefault="0008675B" w:rsidP="001C1F67">
      <w:pPr>
        <w:pStyle w:val="1"/>
        <w:numPr>
          <w:ilvl w:val="0"/>
          <w:numId w:val="8"/>
        </w:numPr>
        <w:tabs>
          <w:tab w:val="left" w:pos="316"/>
        </w:tabs>
        <w:ind w:firstLine="0"/>
        <w:jc w:val="both"/>
        <w:rPr>
          <w:color w:val="auto"/>
        </w:rPr>
      </w:pPr>
      <w:r w:rsidRPr="0070720D">
        <w:rPr>
          <w:b/>
          <w:bCs/>
          <w:i/>
          <w:iCs/>
          <w:color w:val="auto"/>
          <w:sz w:val="26"/>
          <w:szCs w:val="26"/>
        </w:rPr>
        <w:t>психолого-педагогическое сопровождение</w:t>
      </w:r>
      <w:r w:rsidRPr="0070720D">
        <w:rPr>
          <w:color w:val="auto"/>
        </w:rPr>
        <w:t xml:space="preserve"> осуществляется для обучающихся, имеющих проблемы в обучении, общении и социальной адаптации, оно направлено на изучение, развитие и коррекцию личности обучающегося, ее профессиональное становление с помощью психодиагностических процедур, психопрофилактики и коррекции личностных искажений;</w:t>
      </w:r>
    </w:p>
    <w:p w:rsidR="00062421" w:rsidRPr="0070720D" w:rsidRDefault="0008675B" w:rsidP="001C1F67">
      <w:pPr>
        <w:pStyle w:val="1"/>
        <w:numPr>
          <w:ilvl w:val="0"/>
          <w:numId w:val="8"/>
        </w:numPr>
        <w:tabs>
          <w:tab w:val="left" w:pos="316"/>
        </w:tabs>
        <w:ind w:firstLine="0"/>
        <w:jc w:val="both"/>
        <w:rPr>
          <w:color w:val="auto"/>
        </w:rPr>
      </w:pPr>
      <w:r w:rsidRPr="0070720D">
        <w:rPr>
          <w:b/>
          <w:bCs/>
          <w:i/>
          <w:iCs/>
          <w:color w:val="auto"/>
          <w:sz w:val="26"/>
          <w:szCs w:val="26"/>
        </w:rPr>
        <w:t>медицинско-оздоровительное сопровождение</w:t>
      </w:r>
      <w:r w:rsidRPr="0070720D">
        <w:rPr>
          <w:color w:val="auto"/>
        </w:rPr>
        <w:t xml:space="preserve"> включает диагностику физического состояния обучающихся, сохранение здоровья, развитие адаптационного потенциала, приспособляемости к учебе;</w:t>
      </w:r>
    </w:p>
    <w:p w:rsidR="00062421" w:rsidRPr="0070720D" w:rsidRDefault="0008675B" w:rsidP="001C1F67">
      <w:pPr>
        <w:pStyle w:val="1"/>
        <w:numPr>
          <w:ilvl w:val="0"/>
          <w:numId w:val="8"/>
        </w:numPr>
        <w:tabs>
          <w:tab w:val="left" w:pos="316"/>
        </w:tabs>
        <w:ind w:firstLine="0"/>
        <w:jc w:val="both"/>
        <w:rPr>
          <w:color w:val="auto"/>
        </w:rPr>
      </w:pPr>
      <w:r w:rsidRPr="0070720D">
        <w:rPr>
          <w:b/>
          <w:bCs/>
          <w:i/>
          <w:iCs/>
          <w:color w:val="auto"/>
          <w:sz w:val="26"/>
          <w:szCs w:val="26"/>
        </w:rPr>
        <w:t>социальное сопровождение</w:t>
      </w:r>
      <w:r w:rsidRPr="0070720D">
        <w:rPr>
          <w:color w:val="auto"/>
        </w:rPr>
        <w:t xml:space="preserve"> включает мероприятия, сопутствующие образовательному процессу и направленные на социальную поддержку обучающихся с ОВЗ и инвалидов при инклюзивном образовании, включая содействие в решении бытовых проблем.</w:t>
      </w:r>
      <w:r w:rsidRPr="0070720D">
        <w:rPr>
          <w:color w:val="auto"/>
        </w:rPr>
        <w:br w:type="page"/>
      </w:r>
    </w:p>
    <w:p w:rsidR="00062421" w:rsidRPr="0070720D" w:rsidRDefault="0008675B" w:rsidP="001C1F67">
      <w:pPr>
        <w:rPr>
          <w:color w:val="auto"/>
        </w:rPr>
      </w:pPr>
      <w:r w:rsidRPr="0070720D">
        <w:rPr>
          <w:noProof/>
          <w:color w:val="auto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5DB85FC" wp14:editId="71AFEBD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2DF844" id="Shape 4" o:spid="_x0000_s1026" style="position:absolute;margin-left:0;margin-top:0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" fillcolor="#fcfc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062421" w:rsidRPr="0070720D" w:rsidRDefault="0008675B" w:rsidP="001C1F67">
      <w:pPr>
        <w:pStyle w:val="1"/>
        <w:numPr>
          <w:ilvl w:val="0"/>
          <w:numId w:val="9"/>
        </w:numPr>
        <w:tabs>
          <w:tab w:val="left" w:pos="701"/>
        </w:tabs>
        <w:ind w:firstLine="0"/>
        <w:jc w:val="center"/>
        <w:rPr>
          <w:color w:val="auto"/>
        </w:rPr>
      </w:pPr>
      <w:r w:rsidRPr="0070720D">
        <w:rPr>
          <w:b/>
          <w:bCs/>
          <w:color w:val="auto"/>
        </w:rPr>
        <w:t>Механизмы по созданию специальных условий для обучения и</w:t>
      </w:r>
      <w:r w:rsidRPr="0070720D">
        <w:rPr>
          <w:b/>
          <w:bCs/>
          <w:color w:val="auto"/>
        </w:rPr>
        <w:br/>
        <w:t>воспитания детей с ограниченными возможностями здоровья и</w:t>
      </w:r>
      <w:r w:rsidRPr="0070720D">
        <w:rPr>
          <w:b/>
          <w:bCs/>
          <w:color w:val="auto"/>
        </w:rPr>
        <w:br/>
        <w:t>инвалидностью</w:t>
      </w:r>
    </w:p>
    <w:p w:rsidR="00062421" w:rsidRPr="0070720D" w:rsidRDefault="0008675B" w:rsidP="001C1F67">
      <w:pPr>
        <w:pStyle w:val="1"/>
        <w:numPr>
          <w:ilvl w:val="1"/>
          <w:numId w:val="9"/>
        </w:numPr>
        <w:tabs>
          <w:tab w:val="left" w:pos="1239"/>
        </w:tabs>
        <w:ind w:firstLine="700"/>
        <w:jc w:val="both"/>
        <w:rPr>
          <w:color w:val="auto"/>
        </w:rPr>
      </w:pPr>
      <w:r w:rsidRPr="0070720D">
        <w:rPr>
          <w:color w:val="auto"/>
        </w:rPr>
        <w:t>Механизмы по созданию специальных условий получения образования детьми с ОВЗ и инвалидностью включают в себя:</w:t>
      </w:r>
    </w:p>
    <w:p w:rsidR="00062421" w:rsidRPr="0070720D" w:rsidRDefault="0008675B" w:rsidP="001C1F67">
      <w:pPr>
        <w:pStyle w:val="1"/>
        <w:numPr>
          <w:ilvl w:val="0"/>
          <w:numId w:val="10"/>
        </w:numPr>
        <w:tabs>
          <w:tab w:val="left" w:pos="217"/>
        </w:tabs>
        <w:ind w:firstLine="0"/>
        <w:jc w:val="both"/>
        <w:rPr>
          <w:color w:val="auto"/>
        </w:rPr>
      </w:pPr>
      <w:r w:rsidRPr="0070720D">
        <w:rPr>
          <w:color w:val="auto"/>
        </w:rPr>
        <w:t>своевременное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062421" w:rsidRPr="0070720D" w:rsidRDefault="0008675B" w:rsidP="001C1F67">
      <w:pPr>
        <w:pStyle w:val="1"/>
        <w:numPr>
          <w:ilvl w:val="0"/>
          <w:numId w:val="10"/>
        </w:numPr>
        <w:tabs>
          <w:tab w:val="left" w:pos="217"/>
        </w:tabs>
        <w:ind w:firstLine="0"/>
        <w:jc w:val="both"/>
        <w:rPr>
          <w:color w:val="auto"/>
        </w:rPr>
      </w:pPr>
      <w:r w:rsidRPr="0070720D">
        <w:rPr>
          <w:color w:val="auto"/>
        </w:rPr>
        <w:t>проведение комплексного психолого-медико-педагогического обследования детей и разработка рекомендаций по организации психолого-педагогического сопровождения обучающихся;</w:t>
      </w:r>
    </w:p>
    <w:p w:rsidR="00062421" w:rsidRPr="0070720D" w:rsidRDefault="0008675B" w:rsidP="001C1F67">
      <w:pPr>
        <w:pStyle w:val="1"/>
        <w:numPr>
          <w:ilvl w:val="0"/>
          <w:numId w:val="10"/>
        </w:numPr>
        <w:tabs>
          <w:tab w:val="left" w:pos="222"/>
        </w:tabs>
        <w:ind w:firstLine="0"/>
        <w:jc w:val="both"/>
        <w:rPr>
          <w:color w:val="auto"/>
        </w:rPr>
      </w:pPr>
      <w:r w:rsidRPr="0070720D">
        <w:rPr>
          <w:color w:val="auto"/>
        </w:rPr>
        <w:t>организация психолого-педагогического сопровождения обучающихся, в том числе через создание специальных условий для получения образования в образовательной организации.</w:t>
      </w:r>
    </w:p>
    <w:p w:rsidR="00062421" w:rsidRPr="0070720D" w:rsidRDefault="0008675B" w:rsidP="001C1F67">
      <w:pPr>
        <w:pStyle w:val="1"/>
        <w:numPr>
          <w:ilvl w:val="1"/>
          <w:numId w:val="9"/>
        </w:numPr>
        <w:tabs>
          <w:tab w:val="left" w:pos="1239"/>
        </w:tabs>
        <w:ind w:firstLine="700"/>
        <w:jc w:val="both"/>
        <w:rPr>
          <w:color w:val="auto"/>
        </w:rPr>
      </w:pPr>
      <w:r w:rsidRPr="0070720D">
        <w:rPr>
          <w:color w:val="auto"/>
        </w:rPr>
        <w:t>Реализация указанных механизмов осуществляется различными субъектами сопровождения, что обеспечивает равные возможности для получения качественного образования обучающимися с ОВЗ и инвалидностью наравне с другими обучающимися.</w:t>
      </w:r>
    </w:p>
    <w:p w:rsidR="00062421" w:rsidRPr="0070720D" w:rsidRDefault="0008675B" w:rsidP="001C1F67">
      <w:pPr>
        <w:pStyle w:val="1"/>
        <w:numPr>
          <w:ilvl w:val="1"/>
          <w:numId w:val="9"/>
        </w:numPr>
        <w:tabs>
          <w:tab w:val="left" w:pos="1239"/>
        </w:tabs>
        <w:ind w:firstLine="700"/>
        <w:jc w:val="both"/>
        <w:rPr>
          <w:color w:val="auto"/>
        </w:rPr>
      </w:pPr>
      <w:r w:rsidRPr="0070720D">
        <w:rPr>
          <w:b/>
          <w:bCs/>
          <w:i/>
          <w:iCs/>
          <w:color w:val="auto"/>
          <w:sz w:val="26"/>
          <w:szCs w:val="26"/>
        </w:rPr>
        <w:t>В образовательной организации</w:t>
      </w:r>
      <w:r w:rsidRPr="0070720D">
        <w:rPr>
          <w:color w:val="auto"/>
        </w:rPr>
        <w:t xml:space="preserve"> психолого-педагогическое сопровождение детей с ОВЗ и инвалидностью осуществляет психолого</w:t>
      </w:r>
      <w:r w:rsidRPr="0070720D">
        <w:rPr>
          <w:color w:val="auto"/>
        </w:rPr>
        <w:softHyphen/>
        <w:t>педагогический консилиум образовательной организации (далее - Консилиум). Консилиум является одной из форм взаимодействия руководящих и педагогических работников образовательной организации, которое осуществляется с целью создания оптимальных условий обучения, развития, социализации и адаптации обучающихся посредством психолого</w:t>
      </w:r>
      <w:r w:rsidR="001C1F67" w:rsidRPr="0070720D">
        <w:rPr>
          <w:color w:val="auto"/>
        </w:rPr>
        <w:t>-</w:t>
      </w:r>
      <w:r w:rsidRPr="0070720D">
        <w:rPr>
          <w:color w:val="auto"/>
        </w:rPr>
        <w:softHyphen/>
        <w:t>педагогического сопровождения.</w:t>
      </w:r>
    </w:p>
    <w:p w:rsidR="00062421" w:rsidRPr="0070720D" w:rsidRDefault="0008675B" w:rsidP="001C1F67">
      <w:pPr>
        <w:pStyle w:val="1"/>
        <w:ind w:firstLine="700"/>
        <w:jc w:val="both"/>
        <w:rPr>
          <w:color w:val="auto"/>
        </w:rPr>
      </w:pPr>
      <w:r w:rsidRPr="0070720D">
        <w:rPr>
          <w:color w:val="auto"/>
        </w:rPr>
        <w:t>Указанная цель осуществляется при решении следующих задач:</w:t>
      </w:r>
    </w:p>
    <w:p w:rsidR="00062421" w:rsidRPr="0070720D" w:rsidRDefault="0008675B" w:rsidP="001C1F67">
      <w:pPr>
        <w:pStyle w:val="1"/>
        <w:numPr>
          <w:ilvl w:val="0"/>
          <w:numId w:val="11"/>
        </w:numPr>
        <w:tabs>
          <w:tab w:val="left" w:pos="222"/>
        </w:tabs>
        <w:ind w:firstLine="0"/>
        <w:jc w:val="both"/>
        <w:rPr>
          <w:color w:val="auto"/>
        </w:rPr>
      </w:pPr>
      <w:r w:rsidRPr="0070720D">
        <w:rPr>
          <w:color w:val="auto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062421" w:rsidRPr="0070720D" w:rsidRDefault="0008675B" w:rsidP="001C1F67">
      <w:pPr>
        <w:pStyle w:val="1"/>
        <w:numPr>
          <w:ilvl w:val="0"/>
          <w:numId w:val="11"/>
        </w:numPr>
        <w:tabs>
          <w:tab w:val="left" w:pos="212"/>
        </w:tabs>
        <w:ind w:firstLine="0"/>
        <w:jc w:val="both"/>
        <w:rPr>
          <w:color w:val="auto"/>
        </w:rPr>
      </w:pPr>
      <w:r w:rsidRPr="0070720D">
        <w:rPr>
          <w:color w:val="auto"/>
        </w:rPr>
        <w:t>разработка рекомендаций по организации психолого-педагогического сопровождения обучающихся;</w:t>
      </w:r>
    </w:p>
    <w:p w:rsidR="00062421" w:rsidRPr="0070720D" w:rsidRDefault="0008675B" w:rsidP="001C1F67">
      <w:pPr>
        <w:pStyle w:val="1"/>
        <w:numPr>
          <w:ilvl w:val="0"/>
          <w:numId w:val="11"/>
        </w:numPr>
        <w:tabs>
          <w:tab w:val="left" w:pos="212"/>
        </w:tabs>
        <w:ind w:firstLine="0"/>
        <w:jc w:val="both"/>
        <w:rPr>
          <w:color w:val="auto"/>
        </w:rPr>
      </w:pPr>
      <w:r w:rsidRPr="0070720D">
        <w:rPr>
          <w:color w:val="auto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образования;</w:t>
      </w:r>
    </w:p>
    <w:p w:rsidR="00062421" w:rsidRPr="0070720D" w:rsidRDefault="0008675B" w:rsidP="001C1F67">
      <w:pPr>
        <w:pStyle w:val="1"/>
        <w:numPr>
          <w:ilvl w:val="0"/>
          <w:numId w:val="11"/>
        </w:numPr>
        <w:tabs>
          <w:tab w:val="left" w:pos="212"/>
        </w:tabs>
        <w:ind w:firstLine="0"/>
        <w:jc w:val="both"/>
        <w:rPr>
          <w:color w:val="auto"/>
        </w:rPr>
      </w:pPr>
      <w:r w:rsidRPr="0070720D">
        <w:rPr>
          <w:color w:val="auto"/>
        </w:rPr>
        <w:t>осуществление контроля за выполнением рекомендаций Консилиума.</w:t>
      </w:r>
    </w:p>
    <w:p w:rsidR="00062421" w:rsidRPr="0070720D" w:rsidRDefault="0008675B" w:rsidP="001C1F67">
      <w:pPr>
        <w:pStyle w:val="1"/>
        <w:numPr>
          <w:ilvl w:val="1"/>
          <w:numId w:val="9"/>
        </w:numPr>
        <w:tabs>
          <w:tab w:val="left" w:pos="1244"/>
        </w:tabs>
        <w:ind w:firstLine="700"/>
        <w:jc w:val="both"/>
        <w:rPr>
          <w:color w:val="auto"/>
        </w:rPr>
      </w:pPr>
      <w:r w:rsidRPr="0070720D">
        <w:rPr>
          <w:color w:val="auto"/>
        </w:rPr>
        <w:t>Консилиум создается на базе образовательной организации приказом руководителя образовательной организации. Консилиум, в состав которого входят председатель, заместитель председателя, педагог- психолог, социальный педагог и секретарь, проводит плановые и внеплановые заседания в соответствии с запросом образовательной организации или родителей (законных представителей) на обследование и организацию комплексного сопровождения обучающихся.</w:t>
      </w:r>
    </w:p>
    <w:p w:rsidR="00062421" w:rsidRPr="0070720D" w:rsidRDefault="0008675B" w:rsidP="001C1F67">
      <w:pPr>
        <w:pStyle w:val="1"/>
        <w:ind w:firstLine="700"/>
        <w:jc w:val="both"/>
        <w:rPr>
          <w:color w:val="auto"/>
        </w:rPr>
      </w:pPr>
      <w:r w:rsidRPr="0070720D">
        <w:rPr>
          <w:b/>
          <w:bCs/>
          <w:i/>
          <w:iCs/>
          <w:color w:val="auto"/>
          <w:sz w:val="26"/>
          <w:szCs w:val="26"/>
        </w:rPr>
        <w:t>Плановые заседания</w:t>
      </w:r>
      <w:r w:rsidRPr="0070720D">
        <w:rPr>
          <w:color w:val="auto"/>
        </w:rPr>
        <w:t xml:space="preserve"> Консилиума проводятся в соответствии с графиком проведения (не реже одного раза в полугодие) с целью оценки динамики</w:t>
      </w:r>
      <w:r w:rsidRPr="0070720D">
        <w:rPr>
          <w:color w:val="auto"/>
        </w:rPr>
        <w:br w:type="page"/>
      </w:r>
      <w:r w:rsidRPr="0070720D">
        <w:rPr>
          <w:color w:val="auto"/>
        </w:rPr>
        <w:lastRenderedPageBreak/>
        <w:t>обучения и коррекции, внесения необходимых изменений и дополнений рекомендации по организации психолого-педагогического сопровождение обучающихся.</w:t>
      </w:r>
    </w:p>
    <w:p w:rsidR="00062421" w:rsidRPr="0070720D" w:rsidRDefault="0008675B" w:rsidP="001C1F67">
      <w:pPr>
        <w:rPr>
          <w:color w:val="auto"/>
        </w:rPr>
      </w:pPr>
      <w:r w:rsidRPr="0070720D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3A9CA4" wp14:editId="529804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5BAF36" id="Shape 5" o:spid="_x0000_s1026" style="position:absolute;margin-left:0;margin-top:0;width:595pt;height:842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" fillcolor="#fdfd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062421" w:rsidRPr="0070720D" w:rsidRDefault="0008675B" w:rsidP="001C1F67">
      <w:pPr>
        <w:pStyle w:val="1"/>
        <w:ind w:firstLine="780"/>
        <w:jc w:val="both"/>
        <w:rPr>
          <w:color w:val="auto"/>
        </w:rPr>
      </w:pPr>
      <w:r w:rsidRPr="0070720D">
        <w:rPr>
          <w:b/>
          <w:bCs/>
          <w:i/>
          <w:iCs/>
          <w:color w:val="auto"/>
          <w:sz w:val="26"/>
          <w:szCs w:val="26"/>
        </w:rPr>
        <w:t>Внеплановые заседания</w:t>
      </w:r>
      <w:r w:rsidRPr="0070720D">
        <w:rPr>
          <w:color w:val="auto"/>
        </w:rPr>
        <w:t xml:space="preserve"> Консилиума проводятся при зачислении в образовательную организацию нового обучающегося, который нуждается в психолого-педагогическом сопровождении, при выявлении отрицательной (положительной) динамики обучения и развития обучающегося,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образовательной организации, с целью решения конфликтных ситуаций и других случаях.</w:t>
      </w:r>
    </w:p>
    <w:p w:rsidR="00062421" w:rsidRPr="0070720D" w:rsidRDefault="0008675B" w:rsidP="001C1F67">
      <w:pPr>
        <w:pStyle w:val="1"/>
        <w:ind w:firstLine="780"/>
        <w:jc w:val="both"/>
        <w:rPr>
          <w:color w:val="auto"/>
        </w:rPr>
      </w:pPr>
      <w:r w:rsidRPr="0070720D">
        <w:rPr>
          <w:color w:val="auto"/>
        </w:rPr>
        <w:t>При проведении заседаний Консилиума учитываются результаты освоения содержания образовательной программы, комплексного обследования специалистами Консилиума, степень социализации и адаптации обучающегося. На основании полученных данных составляется коллегиальное заключение Консилиума, содержащее обобщенную характеристику обучающегося и рекомендации для участников образовательных отношений (обучающихся, педагогов, родителей (законных представителей), которое является основанием для реализации психолого-педагогического сопровождения обследованного обучающегося.</w:t>
      </w:r>
    </w:p>
    <w:p w:rsidR="00062421" w:rsidRPr="0070720D" w:rsidRDefault="0008675B" w:rsidP="001C1F67">
      <w:pPr>
        <w:pStyle w:val="1"/>
        <w:numPr>
          <w:ilvl w:val="1"/>
          <w:numId w:val="9"/>
        </w:numPr>
        <w:tabs>
          <w:tab w:val="left" w:pos="1263"/>
        </w:tabs>
        <w:ind w:firstLine="780"/>
        <w:jc w:val="both"/>
        <w:rPr>
          <w:color w:val="auto"/>
        </w:rPr>
      </w:pPr>
      <w:r w:rsidRPr="0070720D">
        <w:rPr>
          <w:color w:val="auto"/>
        </w:rPr>
        <w:t>Рекомендации Консилиума по организации психолого</w:t>
      </w:r>
      <w:r w:rsidR="001C1F67" w:rsidRPr="0070720D">
        <w:rPr>
          <w:color w:val="auto"/>
        </w:rPr>
        <w:t>-</w:t>
      </w:r>
      <w:r w:rsidRPr="0070720D">
        <w:rPr>
          <w:color w:val="auto"/>
        </w:rPr>
        <w:softHyphen/>
        <w:t>педагогического сопровождения обучающихся с ОВЗ и инвалидностью конкретизируют, дополняют рекомендации ПМПК (при имеющемся заключении ПМПК о создании специальных условий получения образования) и могут включать в том числе:</w:t>
      </w:r>
    </w:p>
    <w:p w:rsidR="00062421" w:rsidRPr="0070720D" w:rsidRDefault="0008675B" w:rsidP="001C1F67">
      <w:pPr>
        <w:pStyle w:val="1"/>
        <w:numPr>
          <w:ilvl w:val="0"/>
          <w:numId w:val="12"/>
        </w:numPr>
        <w:tabs>
          <w:tab w:val="left" w:pos="212"/>
        </w:tabs>
        <w:ind w:firstLine="0"/>
        <w:jc w:val="both"/>
        <w:rPr>
          <w:color w:val="auto"/>
        </w:rPr>
      </w:pPr>
      <w:r w:rsidRPr="0070720D">
        <w:rPr>
          <w:color w:val="auto"/>
        </w:rPr>
        <w:t>разработку адаптированной основной общеобразовательной программы;</w:t>
      </w:r>
    </w:p>
    <w:p w:rsidR="00062421" w:rsidRPr="0070720D" w:rsidRDefault="0008675B" w:rsidP="001C1F67">
      <w:pPr>
        <w:pStyle w:val="1"/>
        <w:numPr>
          <w:ilvl w:val="0"/>
          <w:numId w:val="12"/>
        </w:numPr>
        <w:tabs>
          <w:tab w:val="left" w:pos="212"/>
        </w:tabs>
        <w:ind w:firstLine="0"/>
        <w:jc w:val="both"/>
        <w:rPr>
          <w:color w:val="auto"/>
        </w:rPr>
      </w:pPr>
      <w:r w:rsidRPr="0070720D">
        <w:rPr>
          <w:color w:val="auto"/>
        </w:rPr>
        <w:t>разработку индивидуального учебного плана обучающегося;</w:t>
      </w:r>
    </w:p>
    <w:p w:rsidR="00062421" w:rsidRPr="0070720D" w:rsidRDefault="0008675B" w:rsidP="001C1F67">
      <w:pPr>
        <w:pStyle w:val="1"/>
        <w:numPr>
          <w:ilvl w:val="0"/>
          <w:numId w:val="12"/>
        </w:numPr>
        <w:tabs>
          <w:tab w:val="left" w:pos="217"/>
        </w:tabs>
        <w:ind w:firstLine="0"/>
        <w:jc w:val="both"/>
        <w:rPr>
          <w:color w:val="auto"/>
        </w:rPr>
      </w:pPr>
      <w:r w:rsidRPr="0070720D">
        <w:rPr>
          <w:color w:val="auto"/>
        </w:rPr>
        <w:t>адаптацию учебных и контрольно-измерительных материалов</w:t>
      </w:r>
      <w:r w:rsidR="0070720D">
        <w:rPr>
          <w:color w:val="auto"/>
        </w:rPr>
        <w:t>.</w:t>
      </w:r>
    </w:p>
    <w:p w:rsidR="00062421" w:rsidRPr="0070720D" w:rsidRDefault="00062421" w:rsidP="0070720D">
      <w:pPr>
        <w:pStyle w:val="1"/>
        <w:tabs>
          <w:tab w:val="left" w:pos="222"/>
        </w:tabs>
        <w:ind w:firstLine="0"/>
        <w:jc w:val="both"/>
        <w:rPr>
          <w:color w:val="auto"/>
        </w:rPr>
      </w:pPr>
    </w:p>
    <w:p w:rsidR="00062421" w:rsidRPr="0070720D" w:rsidRDefault="0008675B" w:rsidP="001C1F67">
      <w:pPr>
        <w:pStyle w:val="1"/>
        <w:numPr>
          <w:ilvl w:val="0"/>
          <w:numId w:val="9"/>
        </w:numPr>
        <w:tabs>
          <w:tab w:val="left" w:pos="1437"/>
        </w:tabs>
        <w:ind w:firstLine="760"/>
        <w:jc w:val="both"/>
        <w:rPr>
          <w:color w:val="auto"/>
        </w:rPr>
      </w:pPr>
      <w:r w:rsidRPr="0070720D">
        <w:rPr>
          <w:b/>
          <w:bCs/>
          <w:color w:val="auto"/>
        </w:rPr>
        <w:t>Этапы реализации психолого-педагогического сопровождения</w:t>
      </w:r>
    </w:p>
    <w:p w:rsidR="00062421" w:rsidRPr="0070720D" w:rsidRDefault="0008675B" w:rsidP="001C1F67">
      <w:pPr>
        <w:pStyle w:val="1"/>
        <w:ind w:firstLine="780"/>
        <w:jc w:val="both"/>
        <w:rPr>
          <w:color w:val="auto"/>
        </w:rPr>
      </w:pPr>
      <w:r w:rsidRPr="0070720D">
        <w:rPr>
          <w:color w:val="auto"/>
        </w:rPr>
        <w:t>Индивидуальное психолого-педагогическое сопровождение обучающихся с ОВЗ и инвалидностью состоит из следующих этапов:</w:t>
      </w:r>
    </w:p>
    <w:p w:rsidR="00062421" w:rsidRPr="0070720D" w:rsidRDefault="0008675B" w:rsidP="001C1F67">
      <w:pPr>
        <w:pStyle w:val="1"/>
        <w:numPr>
          <w:ilvl w:val="1"/>
          <w:numId w:val="9"/>
        </w:numPr>
        <w:tabs>
          <w:tab w:val="left" w:pos="1437"/>
        </w:tabs>
        <w:ind w:firstLine="780"/>
        <w:jc w:val="both"/>
        <w:rPr>
          <w:color w:val="auto"/>
        </w:rPr>
      </w:pPr>
      <w:r w:rsidRPr="0070720D">
        <w:rPr>
          <w:color w:val="auto"/>
        </w:rPr>
        <w:t>Знакомство с ребенком и его родителями. Осуществление данного этапа необходимо для предварительного установления контакта, знакомства ребенка с учителем, а также для сбора первичной информации о ребенке.</w:t>
      </w:r>
    </w:p>
    <w:p w:rsidR="00062421" w:rsidRPr="0070720D" w:rsidRDefault="0008675B" w:rsidP="001C1F67">
      <w:pPr>
        <w:pStyle w:val="1"/>
        <w:numPr>
          <w:ilvl w:val="1"/>
          <w:numId w:val="9"/>
        </w:numPr>
        <w:tabs>
          <w:tab w:val="left" w:pos="1437"/>
        </w:tabs>
        <w:ind w:firstLine="780"/>
        <w:jc w:val="both"/>
        <w:rPr>
          <w:color w:val="auto"/>
        </w:rPr>
      </w:pPr>
      <w:r w:rsidRPr="0070720D">
        <w:rPr>
          <w:color w:val="auto"/>
        </w:rPr>
        <w:t>Проведение обследования ребенка с ОВЗ. Педагогом и специалистами сопровождения осуществляется оценка особенностей ребенка и уровня его развития. Оценка осуществляется в ходе учебного процесса, режимных моментов (перемена, завтрак), внеурочной деятельности (например, на занятиях педагога-психолога). Наиболее полная и достоверная информация о текущем уровне развития ребенка, его индивидуальных особенностях и об особых потребностях позволяет специалистам более точно определить цели коррекционно-развивающей работы.</w:t>
      </w:r>
      <w:r w:rsidRPr="0070720D">
        <w:rPr>
          <w:color w:val="auto"/>
        </w:rPr>
        <w:br w:type="page"/>
      </w:r>
    </w:p>
    <w:p w:rsidR="00062421" w:rsidRPr="0070720D" w:rsidRDefault="0008675B" w:rsidP="001C1F67">
      <w:pPr>
        <w:rPr>
          <w:color w:val="auto"/>
        </w:rPr>
      </w:pPr>
      <w:r w:rsidRPr="0070720D">
        <w:rPr>
          <w:noProof/>
          <w:color w:val="auto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B3A5C2" wp14:editId="50EAF1B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CA912F" id="Shape 6" o:spid="_x0000_s1026" style="position:absolute;margin-left:0;margin-top:0;width:595pt;height:84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" fillcolor="#fcfc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062421" w:rsidRPr="0070720D" w:rsidRDefault="0008675B" w:rsidP="001C1F67">
      <w:pPr>
        <w:pStyle w:val="1"/>
        <w:numPr>
          <w:ilvl w:val="1"/>
          <w:numId w:val="9"/>
        </w:numPr>
        <w:tabs>
          <w:tab w:val="left" w:pos="1447"/>
        </w:tabs>
        <w:ind w:firstLine="760"/>
        <w:jc w:val="both"/>
        <w:rPr>
          <w:color w:val="auto"/>
        </w:rPr>
      </w:pPr>
      <w:r w:rsidRPr="0070720D">
        <w:rPr>
          <w:color w:val="auto"/>
        </w:rPr>
        <w:t>Проведение заседания психолого-педагогического консилиума. Несмотря на то, что основные условия обучения детей с ОВЗ прописывает ПМПК, определение индивидуальных условий для конкретного ребенка, а также постановка конкретных целей - функция школьного консилиума. Все решения по обучению и психолого-педагогическому сопровождению ребенка с ОВЗ принимаются коллегиально на определенный срок с прописанной ответственностью каждого участника междисциплинарной команды.</w:t>
      </w:r>
    </w:p>
    <w:p w:rsidR="00062421" w:rsidRPr="0070720D" w:rsidRDefault="0008675B" w:rsidP="001C1F67">
      <w:pPr>
        <w:pStyle w:val="1"/>
        <w:numPr>
          <w:ilvl w:val="1"/>
          <w:numId w:val="9"/>
        </w:numPr>
        <w:tabs>
          <w:tab w:val="left" w:pos="1447"/>
        </w:tabs>
        <w:ind w:firstLine="760"/>
        <w:jc w:val="both"/>
        <w:rPr>
          <w:color w:val="auto"/>
        </w:rPr>
      </w:pPr>
      <w:r w:rsidRPr="0070720D">
        <w:rPr>
          <w:color w:val="auto"/>
        </w:rPr>
        <w:t>Разработка индивидуальной коррекционной программы (программы психолого-педагогического сопровождения). По итогам заседания Консилиума дорабатывается и утверждается АООП для обучающегося с ОВЗ, включающая коррекционно-развивающую область.</w:t>
      </w:r>
    </w:p>
    <w:p w:rsidR="00062421" w:rsidRPr="0070720D" w:rsidRDefault="0008675B" w:rsidP="001C1F67">
      <w:pPr>
        <w:pStyle w:val="1"/>
        <w:numPr>
          <w:ilvl w:val="1"/>
          <w:numId w:val="9"/>
        </w:numPr>
        <w:tabs>
          <w:tab w:val="left" w:pos="1447"/>
        </w:tabs>
        <w:ind w:firstLine="760"/>
        <w:jc w:val="both"/>
        <w:rPr>
          <w:color w:val="auto"/>
        </w:rPr>
      </w:pPr>
      <w:r w:rsidRPr="0070720D">
        <w:rPr>
          <w:color w:val="auto"/>
        </w:rPr>
        <w:t>Ознакомление родителя с АООП и индивидуальной коррекционной программой. Педагог и специалисты информируют родителя о планируемой работе с ребенком и включают родителя в процесс коррекционной работы.</w:t>
      </w:r>
    </w:p>
    <w:p w:rsidR="00062421" w:rsidRPr="0070720D" w:rsidRDefault="0008675B" w:rsidP="001C1F67">
      <w:pPr>
        <w:pStyle w:val="1"/>
        <w:numPr>
          <w:ilvl w:val="1"/>
          <w:numId w:val="9"/>
        </w:numPr>
        <w:tabs>
          <w:tab w:val="left" w:pos="1447"/>
        </w:tabs>
        <w:ind w:firstLine="760"/>
        <w:jc w:val="both"/>
        <w:rPr>
          <w:color w:val="auto"/>
        </w:rPr>
      </w:pPr>
      <w:r w:rsidRPr="0070720D">
        <w:rPr>
          <w:color w:val="auto"/>
        </w:rPr>
        <w:t>Проведение динамического заседания Консилиума для анализа результатов работы специалистов в русле поставленных целей, при необходимости осуществляется корректировка целей или специальных условий, а также объема помощи, направлений и форм работы.</w:t>
      </w:r>
    </w:p>
    <w:p w:rsidR="00062421" w:rsidRPr="0070720D" w:rsidRDefault="0008675B" w:rsidP="001C1F67">
      <w:pPr>
        <w:pStyle w:val="1"/>
        <w:numPr>
          <w:ilvl w:val="1"/>
          <w:numId w:val="9"/>
        </w:numPr>
        <w:tabs>
          <w:tab w:val="left" w:pos="1447"/>
        </w:tabs>
        <w:ind w:firstLine="760"/>
        <w:jc w:val="both"/>
        <w:rPr>
          <w:color w:val="auto"/>
        </w:rPr>
      </w:pPr>
      <w:r w:rsidRPr="0070720D">
        <w:rPr>
          <w:color w:val="auto"/>
        </w:rPr>
        <w:t>Проведение итогового заседания Консилиума (проходит в конце учебного года), на котором осуществляется комплексная оценка динамики в развитии ребенка и освоении им АООП, эффективность индивидуальной коррекционной программы. Осуществляется планирование образовательной деятельности обучающегося с ОВЗ на следующий учебный год.</w:t>
      </w:r>
    </w:p>
    <w:p w:rsidR="00062421" w:rsidRPr="0070720D" w:rsidRDefault="0008675B" w:rsidP="001C1F67">
      <w:pPr>
        <w:pStyle w:val="1"/>
        <w:numPr>
          <w:ilvl w:val="0"/>
          <w:numId w:val="9"/>
        </w:numPr>
        <w:tabs>
          <w:tab w:val="left" w:pos="941"/>
        </w:tabs>
        <w:ind w:firstLine="240"/>
        <w:jc w:val="both"/>
        <w:rPr>
          <w:color w:val="auto"/>
        </w:rPr>
      </w:pPr>
      <w:r w:rsidRPr="0070720D">
        <w:rPr>
          <w:b/>
          <w:bCs/>
          <w:color w:val="auto"/>
        </w:rPr>
        <w:t>Деятельность специалистов психолого-педагогического сопровождения</w:t>
      </w:r>
    </w:p>
    <w:p w:rsidR="00062421" w:rsidRPr="0070720D" w:rsidRDefault="0008675B" w:rsidP="001C1F67">
      <w:pPr>
        <w:pStyle w:val="1"/>
        <w:numPr>
          <w:ilvl w:val="1"/>
          <w:numId w:val="9"/>
        </w:numPr>
        <w:tabs>
          <w:tab w:val="left" w:pos="1447"/>
        </w:tabs>
        <w:ind w:firstLine="760"/>
        <w:jc w:val="both"/>
        <w:rPr>
          <w:color w:val="auto"/>
        </w:rPr>
      </w:pPr>
      <w:r w:rsidRPr="0070720D">
        <w:rPr>
          <w:color w:val="auto"/>
        </w:rPr>
        <w:t>Коррекционно-развивающая работа специалистов психолого</w:t>
      </w:r>
      <w:r w:rsidRPr="0070720D">
        <w:rPr>
          <w:color w:val="auto"/>
        </w:rPr>
        <w:softHyphen/>
        <w:t>педагогического сопровождения реализуется в рамках программы коррекционной работы, которая направлена на создание системы комплексной помощи детям с ОВЗ в освоении основных образовательных программ, коррекцию недостатков в физическом, психическом развитии обучающихся, их социальную адаптацию, а также на обеспечение условий для реализации основных образовательных программ.</w:t>
      </w:r>
    </w:p>
    <w:p w:rsidR="00062421" w:rsidRPr="0070720D" w:rsidRDefault="0008675B" w:rsidP="001C1F67">
      <w:pPr>
        <w:pStyle w:val="1"/>
        <w:numPr>
          <w:ilvl w:val="1"/>
          <w:numId w:val="9"/>
        </w:numPr>
        <w:tabs>
          <w:tab w:val="left" w:pos="1447"/>
        </w:tabs>
        <w:ind w:firstLine="760"/>
        <w:jc w:val="both"/>
        <w:rPr>
          <w:color w:val="auto"/>
        </w:rPr>
      </w:pPr>
      <w:r w:rsidRPr="0070720D">
        <w:rPr>
          <w:b/>
          <w:bCs/>
          <w:i/>
          <w:iCs/>
          <w:color w:val="auto"/>
          <w:sz w:val="26"/>
          <w:szCs w:val="26"/>
        </w:rPr>
        <w:t>Программа коррекционной работы</w:t>
      </w:r>
      <w:r w:rsidRPr="0070720D">
        <w:rPr>
          <w:color w:val="auto"/>
        </w:rPr>
        <w:t xml:space="preserve"> обеспечивает выявление и удовлетворение особых образовательных потребностей обучающихся с ОВЗ при освоении ими основных образовательных программ в образовательной организации, реализует комплексное индивидуально ориентированное психолого-медико-педагогическое сопровождение в условиях образовательного процесса детей с особыми образовательными потребностями с учётом состояния здоровья и особенностей психофизического развития и в соответствии с рекомендациями ПМПК.</w:t>
      </w:r>
    </w:p>
    <w:p w:rsidR="0070720D" w:rsidRDefault="0008675B" w:rsidP="001C1F67">
      <w:pPr>
        <w:pStyle w:val="1"/>
        <w:numPr>
          <w:ilvl w:val="1"/>
          <w:numId w:val="9"/>
        </w:numPr>
        <w:tabs>
          <w:tab w:val="left" w:pos="1447"/>
        </w:tabs>
        <w:ind w:firstLine="760"/>
        <w:jc w:val="both"/>
        <w:rPr>
          <w:color w:val="auto"/>
        </w:rPr>
      </w:pPr>
      <w:r w:rsidRPr="0070720D">
        <w:rPr>
          <w:color w:val="auto"/>
        </w:rPr>
        <w:t xml:space="preserve">Программа коррекционной работы определяет специальные условия воспитания, обучения детей с ОВЗ, условия безбарьерной среды жизнедеятельности и учебной деятельности, условия использования специальных учебных и дидактических пособий, условия соблюдения допустимого уровня нагрузки, определяемого с привлечением медицинских работников, условия проведения групповых и индивидуальных коррекционных занятий, условия предоставления услуг ассистента (помощника), оказывающего необходимую </w:t>
      </w:r>
      <w:r w:rsidRPr="0070720D">
        <w:rPr>
          <w:color w:val="auto"/>
        </w:rPr>
        <w:lastRenderedPageBreak/>
        <w:t>техническую помощь.</w:t>
      </w:r>
    </w:p>
    <w:p w:rsidR="00062421" w:rsidRPr="0070720D" w:rsidRDefault="0008675B" w:rsidP="001C1F67">
      <w:pPr>
        <w:pStyle w:val="1"/>
        <w:numPr>
          <w:ilvl w:val="1"/>
          <w:numId w:val="9"/>
        </w:numPr>
        <w:tabs>
          <w:tab w:val="left" w:pos="1447"/>
        </w:tabs>
        <w:ind w:firstLine="760"/>
        <w:jc w:val="both"/>
        <w:rPr>
          <w:color w:val="auto"/>
        </w:rPr>
      </w:pPr>
      <w:r w:rsidRPr="0070720D">
        <w:rPr>
          <w:color w:val="auto"/>
        </w:rPr>
        <w:t>Кадровый ресурс, способный реализовать программу коррекционно работы, представлен педагогами-психологами, социальными педагогами.</w:t>
      </w:r>
    </w:p>
    <w:p w:rsidR="00062421" w:rsidRPr="0070720D" w:rsidRDefault="0008675B" w:rsidP="001C1F67">
      <w:pPr>
        <w:pStyle w:val="1"/>
        <w:ind w:firstLine="760"/>
        <w:jc w:val="both"/>
        <w:rPr>
          <w:color w:val="auto"/>
        </w:rPr>
      </w:pPr>
      <w:r w:rsidRPr="0070720D">
        <w:rPr>
          <w:color w:val="auto"/>
        </w:rPr>
        <w:t>Все специалисты должны пройти профессиональную переподготовку (от 250 часов) или курсы повышения квалификации (в объеме от 72-х часов) по особенностям организации обучения и воспитания обучающихся с ОВЗ и/или введения ФГОС НОО ОВЗ и/или ФГОС образования обучающихся с интеллектуальными нарушениями, подтвержденные дипломом о профессиональной переподготовке или удостоверением о повышении квалификации установленного образца.</w:t>
      </w:r>
    </w:p>
    <w:p w:rsidR="00062421" w:rsidRPr="0070720D" w:rsidRDefault="0008675B" w:rsidP="0070720D">
      <w:pPr>
        <w:pStyle w:val="1"/>
        <w:numPr>
          <w:ilvl w:val="1"/>
          <w:numId w:val="9"/>
        </w:numPr>
        <w:tabs>
          <w:tab w:val="left" w:pos="1280"/>
        </w:tabs>
        <w:ind w:firstLine="760"/>
        <w:jc w:val="both"/>
        <w:rPr>
          <w:color w:val="auto"/>
        </w:rPr>
      </w:pPr>
      <w:r w:rsidRPr="0070720D">
        <w:rPr>
          <w:b/>
          <w:bCs/>
          <w:i/>
          <w:iCs/>
          <w:color w:val="auto"/>
          <w:sz w:val="26"/>
          <w:szCs w:val="26"/>
        </w:rPr>
        <w:t>Деятельность педагога-психолога</w:t>
      </w:r>
      <w:r w:rsidRPr="0070720D">
        <w:rPr>
          <w:color w:val="auto"/>
        </w:rPr>
        <w:t xml:space="preserve"> по обеспечению сопровождения обучающихся с ОВЗ и инвалидностью - это оказание психолого-педагогической помощи лицам с ОВЗ, испытывающим трудности в освоении основных общеобразовательных программ, развитии и социальной адаптации. В рамках данного направления педагогом-психологом осуществляется несколько функций:</w:t>
      </w:r>
    </w:p>
    <w:p w:rsidR="00062421" w:rsidRPr="0070720D" w:rsidRDefault="0008675B" w:rsidP="001C1F67">
      <w:pPr>
        <w:pStyle w:val="1"/>
        <w:numPr>
          <w:ilvl w:val="0"/>
          <w:numId w:val="15"/>
        </w:numPr>
        <w:tabs>
          <w:tab w:val="left" w:pos="283"/>
        </w:tabs>
        <w:ind w:firstLine="0"/>
        <w:jc w:val="both"/>
        <w:rPr>
          <w:color w:val="auto"/>
        </w:rPr>
      </w:pPr>
      <w:r w:rsidRPr="0070720D">
        <w:rPr>
          <w:color w:val="auto"/>
        </w:rPr>
        <w:t>участие в углублённом обследовании детей, выявление особенностей их психологического и интеллектуального развития личностных и поведенческих реакций, заполнение индивидуальной карты развития ребенка;</w:t>
      </w:r>
    </w:p>
    <w:p w:rsidR="00062421" w:rsidRPr="0070720D" w:rsidRDefault="0008675B" w:rsidP="001C1F67">
      <w:pPr>
        <w:pStyle w:val="1"/>
        <w:numPr>
          <w:ilvl w:val="0"/>
          <w:numId w:val="15"/>
        </w:numPr>
        <w:tabs>
          <w:tab w:val="left" w:pos="283"/>
        </w:tabs>
        <w:ind w:firstLine="0"/>
        <w:jc w:val="both"/>
        <w:rPr>
          <w:color w:val="auto"/>
        </w:rPr>
      </w:pPr>
      <w:r w:rsidRPr="0070720D">
        <w:rPr>
          <w:color w:val="auto"/>
        </w:rPr>
        <w:t>проведение с обучающимися групповых и индивидуальных коррекционных занятий, направленных на коррекцию нарушенных функций, нормализацию эмоционально-волевой сферы, формирование продуктивных способов мыслительной деятельности, а также - на исправление возможных нарушений общения и поведения;</w:t>
      </w:r>
    </w:p>
    <w:p w:rsidR="00062421" w:rsidRPr="0070720D" w:rsidRDefault="0008675B" w:rsidP="001C1F67">
      <w:pPr>
        <w:pStyle w:val="1"/>
        <w:numPr>
          <w:ilvl w:val="0"/>
          <w:numId w:val="15"/>
        </w:numPr>
        <w:tabs>
          <w:tab w:val="left" w:pos="283"/>
        </w:tabs>
        <w:ind w:firstLine="0"/>
        <w:jc w:val="both"/>
        <w:rPr>
          <w:color w:val="auto"/>
        </w:rPr>
      </w:pPr>
      <w:r w:rsidRPr="0070720D">
        <w:rPr>
          <w:color w:val="auto"/>
        </w:rPr>
        <w:t>оказание методической помощи педагогам в разработке программы коррекционно-развивающей работы (индивидуальной программы сопровождения), выборе технологий её реализации;</w:t>
      </w:r>
    </w:p>
    <w:p w:rsidR="00062421" w:rsidRPr="0070720D" w:rsidRDefault="0008675B" w:rsidP="001C1F67">
      <w:pPr>
        <w:pStyle w:val="1"/>
        <w:numPr>
          <w:ilvl w:val="0"/>
          <w:numId w:val="15"/>
        </w:numPr>
        <w:tabs>
          <w:tab w:val="left" w:pos="283"/>
        </w:tabs>
        <w:ind w:firstLine="0"/>
        <w:jc w:val="both"/>
        <w:rPr>
          <w:color w:val="auto"/>
        </w:rPr>
      </w:pPr>
      <w:r w:rsidRPr="0070720D">
        <w:rPr>
          <w:color w:val="auto"/>
        </w:rPr>
        <w:t>консультирование родителей (законных представителей) по вопросам обучения и воспитания детей в рамках своей компетенции.</w:t>
      </w:r>
    </w:p>
    <w:p w:rsidR="00062421" w:rsidRPr="0070720D" w:rsidRDefault="0008675B" w:rsidP="0070720D">
      <w:pPr>
        <w:pStyle w:val="1"/>
        <w:numPr>
          <w:ilvl w:val="1"/>
          <w:numId w:val="9"/>
        </w:numPr>
        <w:tabs>
          <w:tab w:val="left" w:pos="2018"/>
        </w:tabs>
        <w:ind w:firstLine="760"/>
        <w:jc w:val="both"/>
        <w:rPr>
          <w:color w:val="auto"/>
        </w:rPr>
      </w:pPr>
      <w:r w:rsidRPr="0070720D">
        <w:rPr>
          <w:b/>
          <w:bCs/>
          <w:i/>
          <w:iCs/>
          <w:color w:val="auto"/>
          <w:sz w:val="26"/>
          <w:szCs w:val="26"/>
        </w:rPr>
        <w:t>Социальный педагог</w:t>
      </w:r>
      <w:r w:rsidRPr="0070720D">
        <w:rPr>
          <w:color w:val="auto"/>
        </w:rPr>
        <w:t xml:space="preserve"> осуществляет следующие функции:</w:t>
      </w:r>
    </w:p>
    <w:p w:rsidR="00062421" w:rsidRPr="0070720D" w:rsidRDefault="0008675B" w:rsidP="001C1F67">
      <w:pPr>
        <w:pStyle w:val="1"/>
        <w:numPr>
          <w:ilvl w:val="0"/>
          <w:numId w:val="17"/>
        </w:numPr>
        <w:tabs>
          <w:tab w:val="left" w:pos="370"/>
        </w:tabs>
        <w:ind w:firstLine="0"/>
        <w:jc w:val="both"/>
        <w:rPr>
          <w:color w:val="auto"/>
        </w:rPr>
      </w:pPr>
      <w:r w:rsidRPr="0070720D">
        <w:rPr>
          <w:color w:val="auto"/>
        </w:rPr>
        <w:t>осуществление комплекса мероприятий по воспитанию, образованию, развитию и социальной защите личности в школе и по месту жительства обучающегося;</w:t>
      </w:r>
    </w:p>
    <w:p w:rsidR="00062421" w:rsidRPr="0070720D" w:rsidRDefault="0008675B" w:rsidP="001C1F67">
      <w:pPr>
        <w:pStyle w:val="1"/>
        <w:numPr>
          <w:ilvl w:val="0"/>
          <w:numId w:val="17"/>
        </w:numPr>
        <w:tabs>
          <w:tab w:val="left" w:pos="370"/>
        </w:tabs>
        <w:ind w:firstLine="0"/>
        <w:jc w:val="both"/>
        <w:rPr>
          <w:color w:val="auto"/>
        </w:rPr>
      </w:pPr>
      <w:r w:rsidRPr="0070720D">
        <w:rPr>
          <w:color w:val="auto"/>
        </w:rPr>
        <w:t>изучение психолого-медико-педагогических особенностей личности обучающихся и его микросреды, условий жизни;</w:t>
      </w:r>
    </w:p>
    <w:p w:rsidR="00062421" w:rsidRPr="0070720D" w:rsidRDefault="0008675B" w:rsidP="001C1F67">
      <w:pPr>
        <w:pStyle w:val="1"/>
        <w:numPr>
          <w:ilvl w:val="0"/>
          <w:numId w:val="17"/>
        </w:numPr>
        <w:tabs>
          <w:tab w:val="left" w:pos="370"/>
        </w:tabs>
        <w:ind w:firstLine="0"/>
        <w:jc w:val="both"/>
        <w:rPr>
          <w:color w:val="auto"/>
        </w:rPr>
      </w:pPr>
      <w:r w:rsidRPr="0070720D">
        <w:rPr>
          <w:color w:val="auto"/>
        </w:rPr>
        <w:t>выявление интересов и потребностей, трудностей и проблем, конфликтных ситуаций, отклонения в поведении обучающихся и своевременное оказание им социальной помощи;</w:t>
      </w:r>
    </w:p>
    <w:p w:rsidR="00062421" w:rsidRPr="0070720D" w:rsidRDefault="0008675B" w:rsidP="001C1F67">
      <w:pPr>
        <w:pStyle w:val="1"/>
        <w:numPr>
          <w:ilvl w:val="0"/>
          <w:numId w:val="17"/>
        </w:numPr>
        <w:tabs>
          <w:tab w:val="left" w:pos="370"/>
        </w:tabs>
        <w:ind w:firstLine="0"/>
        <w:jc w:val="both"/>
        <w:rPr>
          <w:color w:val="auto"/>
        </w:rPr>
      </w:pPr>
      <w:r w:rsidRPr="0070720D">
        <w:rPr>
          <w:color w:val="auto"/>
        </w:rPr>
        <w:t>установление сотрудничества с органами социальной защиты.</w:t>
      </w:r>
    </w:p>
    <w:p w:rsidR="00062421" w:rsidRPr="0070720D" w:rsidRDefault="00062421" w:rsidP="001C1F67">
      <w:pPr>
        <w:rPr>
          <w:color w:val="auto"/>
        </w:rPr>
      </w:pPr>
    </w:p>
    <w:p w:rsidR="00062421" w:rsidRPr="0070720D" w:rsidRDefault="0008675B" w:rsidP="0070720D">
      <w:pPr>
        <w:pStyle w:val="1"/>
        <w:numPr>
          <w:ilvl w:val="1"/>
          <w:numId w:val="9"/>
        </w:numPr>
        <w:tabs>
          <w:tab w:val="left" w:pos="1378"/>
        </w:tabs>
        <w:ind w:firstLine="760"/>
        <w:jc w:val="both"/>
        <w:rPr>
          <w:color w:val="auto"/>
        </w:rPr>
      </w:pPr>
      <w:r w:rsidRPr="0070720D">
        <w:rPr>
          <w:color w:val="auto"/>
        </w:rPr>
        <w:t>Образовательная организация при отсутствии данных специалистов включается в систему комплексного взаимодействия с другими организациями образования и сопровождения обучающихся с ОВЗ, в том числе с ЦМСС, с целью восполнения недостающих ресурсов и получения своевременной квалифицированной консультативной помощи, использую механизм сетевого взаимодействия.</w:t>
      </w:r>
    </w:p>
    <w:sectPr w:rsidR="00062421" w:rsidRPr="0070720D">
      <w:pgSz w:w="11900" w:h="16840"/>
      <w:pgMar w:top="688" w:right="419" w:bottom="534" w:left="1517" w:header="260" w:footer="1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AE" w:rsidRDefault="005802AE">
      <w:r>
        <w:separator/>
      </w:r>
    </w:p>
  </w:endnote>
  <w:endnote w:type="continuationSeparator" w:id="0">
    <w:p w:rsidR="005802AE" w:rsidRDefault="0058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AE" w:rsidRDefault="005802AE"/>
  </w:footnote>
  <w:footnote w:type="continuationSeparator" w:id="0">
    <w:p w:rsidR="005802AE" w:rsidRDefault="005802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E08"/>
    <w:multiLevelType w:val="multilevel"/>
    <w:tmpl w:val="F0080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E40BB"/>
    <w:multiLevelType w:val="multilevel"/>
    <w:tmpl w:val="12FCAF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94CFE"/>
    <w:multiLevelType w:val="multilevel"/>
    <w:tmpl w:val="FF668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3E3E3F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8B7218"/>
    <w:multiLevelType w:val="multilevel"/>
    <w:tmpl w:val="A01CD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997F94"/>
    <w:multiLevelType w:val="multilevel"/>
    <w:tmpl w:val="5616F2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5875E3"/>
    <w:multiLevelType w:val="multilevel"/>
    <w:tmpl w:val="A72A77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957B7E"/>
    <w:multiLevelType w:val="multilevel"/>
    <w:tmpl w:val="C56E8556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8F0439"/>
    <w:multiLevelType w:val="multilevel"/>
    <w:tmpl w:val="7884E5BA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EA2DF3"/>
    <w:multiLevelType w:val="multilevel"/>
    <w:tmpl w:val="22EC2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70656A"/>
    <w:multiLevelType w:val="multilevel"/>
    <w:tmpl w:val="B462CB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725DEC"/>
    <w:multiLevelType w:val="multilevel"/>
    <w:tmpl w:val="05140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460879"/>
    <w:multiLevelType w:val="multilevel"/>
    <w:tmpl w:val="60A282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E3E3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8609A8"/>
    <w:multiLevelType w:val="multilevel"/>
    <w:tmpl w:val="31087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D95B22"/>
    <w:multiLevelType w:val="multilevel"/>
    <w:tmpl w:val="FFB8F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4508B3"/>
    <w:multiLevelType w:val="multilevel"/>
    <w:tmpl w:val="BF861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533BFE"/>
    <w:multiLevelType w:val="multilevel"/>
    <w:tmpl w:val="A2564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C00428"/>
    <w:multiLevelType w:val="multilevel"/>
    <w:tmpl w:val="30EC32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16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4"/>
  </w:num>
  <w:num w:numId="13">
    <w:abstractNumId w:val="14"/>
  </w:num>
  <w:num w:numId="14">
    <w:abstractNumId w:val="7"/>
  </w:num>
  <w:num w:numId="15">
    <w:abstractNumId w:val="1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62421"/>
    <w:rsid w:val="00062421"/>
    <w:rsid w:val="0008675B"/>
    <w:rsid w:val="001C1F67"/>
    <w:rsid w:val="002927C7"/>
    <w:rsid w:val="00375ADB"/>
    <w:rsid w:val="003821CC"/>
    <w:rsid w:val="005802AE"/>
    <w:rsid w:val="006933EA"/>
    <w:rsid w:val="0070720D"/>
    <w:rsid w:val="007E2E0B"/>
    <w:rsid w:val="0089381F"/>
    <w:rsid w:val="00A7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2716"/>
  <w15:docId w15:val="{015B6404-EEFE-4213-A502-8328524D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1"/>
    <w:qFormat/>
    <w:rsid w:val="0070720D"/>
    <w:pPr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E3F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E3E3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0720D"/>
    <w:rPr>
      <w:rFonts w:ascii="Times New Roman" w:eastAsia="Times New Roman" w:hAnsi="Times New Roman" w:cs="Times New Roman"/>
      <w:b/>
      <w:bCs/>
      <w:sz w:val="36"/>
      <w:szCs w:val="36"/>
      <w:lang w:eastAsia="en-US" w:bidi="ar-SA"/>
    </w:rPr>
  </w:style>
  <w:style w:type="paragraph" w:styleId="a4">
    <w:name w:val="Body Text"/>
    <w:basedOn w:val="a"/>
    <w:link w:val="a5"/>
    <w:uiPriority w:val="1"/>
    <w:qFormat/>
    <w:rsid w:val="0070720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70720D"/>
    <w:rPr>
      <w:rFonts w:ascii="Times New Roman" w:eastAsia="Times New Roman" w:hAnsi="Times New Roman" w:cs="Times New Roman"/>
      <w:sz w:val="32"/>
      <w:szCs w:val="3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75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ADB"/>
    <w:rPr>
      <w:rFonts w:ascii="Tahoma" w:hAnsi="Tahoma" w:cs="Tahoma"/>
      <w:color w:val="000000"/>
      <w:sz w:val="16"/>
      <w:szCs w:val="16"/>
    </w:rPr>
  </w:style>
  <w:style w:type="character" w:customStyle="1" w:styleId="fontstyle01">
    <w:name w:val="fontstyle01"/>
    <w:basedOn w:val="a0"/>
    <w:rsid w:val="003821C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Yubi</cp:lastModifiedBy>
  <cp:revision>9</cp:revision>
  <cp:lastPrinted>2022-09-04T05:51:00Z</cp:lastPrinted>
  <dcterms:created xsi:type="dcterms:W3CDTF">2022-09-04T05:29:00Z</dcterms:created>
  <dcterms:modified xsi:type="dcterms:W3CDTF">2022-10-25T15:10:00Z</dcterms:modified>
</cp:coreProperties>
</file>