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46" w:rsidRDefault="0061099D">
      <w:pPr>
        <w:ind w:right="134" w:firstLine="0"/>
      </w:pPr>
      <w:r>
        <w:t xml:space="preserve">Муниципальное бюджетное общеобразовательное учреждение  </w:t>
      </w:r>
    </w:p>
    <w:p w:rsidR="00275046" w:rsidRDefault="0061099D">
      <w:pPr>
        <w:spacing w:after="12"/>
        <w:ind w:left="2171" w:right="2275" w:hanging="10"/>
        <w:jc w:val="center"/>
      </w:pPr>
      <w:r>
        <w:t>«</w:t>
      </w:r>
      <w:proofErr w:type="spellStart"/>
      <w:r>
        <w:t>Дегтярская</w:t>
      </w:r>
      <w:proofErr w:type="spellEnd"/>
      <w:r>
        <w:t xml:space="preserve"> средняя общеобразовательная школа» </w:t>
      </w:r>
    </w:p>
    <w:p w:rsidR="00275046" w:rsidRDefault="0061099D">
      <w:pPr>
        <w:spacing w:after="0" w:line="259" w:lineRule="auto"/>
        <w:ind w:left="0" w:right="112" w:firstLine="0"/>
        <w:jc w:val="center"/>
      </w:pPr>
      <w:r>
        <w:t xml:space="preserve"> </w:t>
      </w:r>
    </w:p>
    <w:p w:rsidR="00275046" w:rsidRDefault="0061099D">
      <w:pPr>
        <w:spacing w:after="0" w:line="259" w:lineRule="auto"/>
        <w:ind w:left="0" w:right="378" w:firstLine="0"/>
        <w:jc w:val="right"/>
      </w:pPr>
      <w:r>
        <w:t xml:space="preserve"> </w:t>
      </w:r>
    </w:p>
    <w:p w:rsidR="00275046" w:rsidRDefault="0061099D">
      <w:pPr>
        <w:spacing w:after="14" w:line="259" w:lineRule="auto"/>
        <w:ind w:left="0" w:right="112" w:firstLine="0"/>
        <w:jc w:val="center"/>
      </w:pPr>
      <w:r>
        <w:t xml:space="preserve"> </w:t>
      </w:r>
    </w:p>
    <w:p w:rsidR="00275046" w:rsidRDefault="0061099D">
      <w:pPr>
        <w:spacing w:after="0" w:line="259" w:lineRule="auto"/>
        <w:ind w:left="0" w:right="107" w:firstLine="0"/>
        <w:jc w:val="center"/>
      </w:pPr>
      <w:r>
        <w:rPr>
          <w:b/>
          <w:sz w:val="28"/>
        </w:rPr>
        <w:t xml:space="preserve"> </w:t>
      </w:r>
    </w:p>
    <w:p w:rsidR="00275046" w:rsidRDefault="0061099D">
      <w:pPr>
        <w:spacing w:after="29" w:line="259" w:lineRule="auto"/>
        <w:ind w:left="10" w:right="179" w:hanging="10"/>
        <w:jc w:val="center"/>
      </w:pPr>
      <w:r>
        <w:rPr>
          <w:b/>
          <w:sz w:val="28"/>
        </w:rPr>
        <w:t xml:space="preserve">ДОПОЛНИТЕЛЬНАЯ ОБЩЕОБРАЗОВАТЕЛЬНАЯ </w:t>
      </w:r>
    </w:p>
    <w:p w:rsidR="00275046" w:rsidRDefault="0061099D">
      <w:pPr>
        <w:spacing w:after="0" w:line="259" w:lineRule="auto"/>
        <w:ind w:left="10" w:right="178" w:hanging="10"/>
        <w:jc w:val="center"/>
      </w:pPr>
      <w:r>
        <w:rPr>
          <w:b/>
          <w:sz w:val="28"/>
        </w:rPr>
        <w:t xml:space="preserve">ОБЩЕРАЗВИВАЮЩАЯ ПРОГРАММА </w:t>
      </w:r>
    </w:p>
    <w:p w:rsidR="00275046" w:rsidRDefault="0061099D">
      <w:pPr>
        <w:spacing w:after="73" w:line="259" w:lineRule="auto"/>
        <w:ind w:left="0" w:right="1287" w:firstLine="0"/>
        <w:jc w:val="center"/>
      </w:pPr>
      <w:r>
        <w:rPr>
          <w:b/>
          <w:sz w:val="28"/>
        </w:rPr>
        <w:t xml:space="preserve"> </w:t>
      </w:r>
    </w:p>
    <w:p w:rsidR="00275046" w:rsidRDefault="0061099D">
      <w:pPr>
        <w:spacing w:after="0" w:line="259" w:lineRule="auto"/>
        <w:ind w:left="0" w:right="178" w:firstLine="0"/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 xml:space="preserve">«Здравствуй, музей!» </w:t>
      </w:r>
    </w:p>
    <w:p w:rsidR="0061099D" w:rsidRDefault="0061099D">
      <w:pPr>
        <w:spacing w:after="0" w:line="259" w:lineRule="auto"/>
        <w:ind w:left="0" w:right="178" w:firstLine="0"/>
        <w:jc w:val="center"/>
      </w:pPr>
    </w:p>
    <w:p w:rsidR="00275046" w:rsidRDefault="0061099D">
      <w:pPr>
        <w:spacing w:after="0" w:line="259" w:lineRule="auto"/>
        <w:ind w:left="10" w:right="176" w:hanging="10"/>
        <w:jc w:val="center"/>
      </w:pPr>
      <w:r>
        <w:rPr>
          <w:sz w:val="28"/>
        </w:rPr>
        <w:t xml:space="preserve">НАПРАВЛЕННОСТЬ: ТУРИСТСКО-КРАЕВЕДЧЕСКАЯ </w:t>
      </w:r>
    </w:p>
    <w:p w:rsidR="00275046" w:rsidRDefault="0061099D">
      <w:pPr>
        <w:spacing w:after="0" w:line="235" w:lineRule="auto"/>
        <w:ind w:left="0" w:right="5052" w:firstLine="0"/>
        <w:jc w:val="left"/>
      </w:pPr>
      <w:r>
        <w:rPr>
          <w:sz w:val="28"/>
        </w:rPr>
        <w:t xml:space="preserve"> </w:t>
      </w:r>
      <w:r>
        <w:rPr>
          <w:b/>
          <w:sz w:val="30"/>
        </w:rPr>
        <w:t xml:space="preserve"> </w:t>
      </w:r>
    </w:p>
    <w:p w:rsidR="00275046" w:rsidRDefault="0061099D">
      <w:pPr>
        <w:spacing w:after="0" w:line="259" w:lineRule="auto"/>
        <w:ind w:left="0" w:right="28" w:firstLine="0"/>
        <w:jc w:val="center"/>
      </w:pPr>
      <w:r>
        <w:rPr>
          <w:noProof/>
        </w:rPr>
        <w:drawing>
          <wp:inline distT="0" distB="0" distL="0" distR="0">
            <wp:extent cx="2677795" cy="2685796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268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0"/>
        </w:rPr>
        <w:t xml:space="preserve">  </w:t>
      </w:r>
    </w:p>
    <w:p w:rsidR="00275046" w:rsidRDefault="0061099D">
      <w:pPr>
        <w:spacing w:after="4" w:line="259" w:lineRule="auto"/>
        <w:ind w:left="0" w:right="102" w:firstLine="0"/>
        <w:jc w:val="center"/>
      </w:pPr>
      <w:r>
        <w:rPr>
          <w:b/>
          <w:sz w:val="30"/>
        </w:rPr>
        <w:t xml:space="preserve"> </w:t>
      </w:r>
    </w:p>
    <w:p w:rsidR="00275046" w:rsidRDefault="0061099D">
      <w:pPr>
        <w:spacing w:after="0" w:line="259" w:lineRule="auto"/>
        <w:ind w:left="10" w:right="188" w:hanging="10"/>
        <w:jc w:val="center"/>
      </w:pPr>
      <w:r>
        <w:rPr>
          <w:sz w:val="28"/>
        </w:rPr>
        <w:t xml:space="preserve">Уровень программы: базовый  </w:t>
      </w:r>
    </w:p>
    <w:p w:rsidR="00275046" w:rsidRDefault="0061099D">
      <w:pPr>
        <w:spacing w:after="0" w:line="259" w:lineRule="auto"/>
        <w:ind w:left="10" w:right="184" w:hanging="10"/>
        <w:jc w:val="center"/>
      </w:pPr>
      <w:r>
        <w:rPr>
          <w:sz w:val="28"/>
        </w:rPr>
        <w:t xml:space="preserve">Возраст обучающихся: 11-16 лет </w:t>
      </w:r>
    </w:p>
    <w:p w:rsidR="00275046" w:rsidRDefault="0061099D">
      <w:pPr>
        <w:spacing w:after="0" w:line="259" w:lineRule="auto"/>
        <w:ind w:left="10" w:right="188" w:hanging="10"/>
        <w:jc w:val="center"/>
      </w:pPr>
      <w:r>
        <w:rPr>
          <w:sz w:val="28"/>
        </w:rPr>
        <w:t>Срок реализации: 2 года</w:t>
      </w:r>
    </w:p>
    <w:p w:rsidR="00275046" w:rsidRDefault="0061099D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275046" w:rsidRDefault="0061099D">
      <w:pPr>
        <w:spacing w:after="0" w:line="259" w:lineRule="auto"/>
        <w:ind w:left="0" w:firstLine="0"/>
        <w:jc w:val="left"/>
        <w:rPr>
          <w:sz w:val="30"/>
        </w:rPr>
      </w:pPr>
      <w:r>
        <w:rPr>
          <w:sz w:val="30"/>
        </w:rPr>
        <w:t xml:space="preserve"> </w:t>
      </w:r>
    </w:p>
    <w:p w:rsidR="0061099D" w:rsidRDefault="0061099D">
      <w:pPr>
        <w:spacing w:after="0" w:line="259" w:lineRule="auto"/>
        <w:ind w:left="0" w:firstLine="0"/>
        <w:jc w:val="left"/>
        <w:rPr>
          <w:sz w:val="30"/>
        </w:rPr>
      </w:pPr>
    </w:p>
    <w:p w:rsidR="0061099D" w:rsidRDefault="0061099D">
      <w:pPr>
        <w:spacing w:after="0" w:line="259" w:lineRule="auto"/>
        <w:ind w:left="0" w:firstLine="0"/>
        <w:jc w:val="left"/>
        <w:rPr>
          <w:sz w:val="30"/>
        </w:rPr>
      </w:pPr>
    </w:p>
    <w:p w:rsidR="0061099D" w:rsidRDefault="0061099D">
      <w:pPr>
        <w:spacing w:after="0" w:line="259" w:lineRule="auto"/>
        <w:ind w:left="0" w:firstLine="0"/>
        <w:jc w:val="left"/>
        <w:rPr>
          <w:sz w:val="30"/>
        </w:rPr>
      </w:pPr>
    </w:p>
    <w:p w:rsidR="0061099D" w:rsidRDefault="0061099D">
      <w:pPr>
        <w:spacing w:after="0" w:line="259" w:lineRule="auto"/>
        <w:ind w:left="0" w:firstLine="0"/>
        <w:jc w:val="left"/>
        <w:rPr>
          <w:sz w:val="30"/>
        </w:rPr>
      </w:pPr>
    </w:p>
    <w:p w:rsidR="0061099D" w:rsidRDefault="0061099D">
      <w:pPr>
        <w:spacing w:after="0" w:line="259" w:lineRule="auto"/>
        <w:ind w:left="0" w:firstLine="0"/>
        <w:jc w:val="left"/>
        <w:rPr>
          <w:sz w:val="30"/>
        </w:rPr>
      </w:pPr>
    </w:p>
    <w:p w:rsidR="0061099D" w:rsidRDefault="0061099D">
      <w:pPr>
        <w:spacing w:after="0" w:line="259" w:lineRule="auto"/>
        <w:ind w:left="0" w:firstLine="0"/>
        <w:jc w:val="left"/>
        <w:rPr>
          <w:sz w:val="30"/>
        </w:rPr>
      </w:pPr>
    </w:p>
    <w:p w:rsidR="0061099D" w:rsidRDefault="0061099D">
      <w:pPr>
        <w:spacing w:after="0" w:line="259" w:lineRule="auto"/>
        <w:ind w:left="0" w:firstLine="0"/>
        <w:jc w:val="left"/>
        <w:rPr>
          <w:sz w:val="30"/>
        </w:rPr>
      </w:pPr>
    </w:p>
    <w:p w:rsidR="0061099D" w:rsidRDefault="0061099D">
      <w:pPr>
        <w:spacing w:after="0" w:line="259" w:lineRule="auto"/>
        <w:ind w:left="0" w:firstLine="0"/>
        <w:jc w:val="left"/>
        <w:rPr>
          <w:sz w:val="30"/>
        </w:rPr>
      </w:pPr>
    </w:p>
    <w:p w:rsidR="00275046" w:rsidRDefault="0061099D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275046" w:rsidRDefault="0061099D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275046" w:rsidRDefault="0061099D">
      <w:pPr>
        <w:spacing w:after="4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275046" w:rsidRDefault="0061099D">
      <w:pPr>
        <w:spacing w:after="162" w:line="259" w:lineRule="auto"/>
        <w:ind w:left="10" w:right="249" w:hanging="10"/>
        <w:jc w:val="center"/>
      </w:pPr>
      <w:r>
        <w:rPr>
          <w:sz w:val="28"/>
        </w:rPr>
        <w:t xml:space="preserve">с. </w:t>
      </w:r>
      <w:proofErr w:type="spellStart"/>
      <w:r>
        <w:rPr>
          <w:sz w:val="28"/>
        </w:rPr>
        <w:t>Дегтярка</w:t>
      </w:r>
      <w:proofErr w:type="spellEnd"/>
    </w:p>
    <w:p w:rsidR="0061099D" w:rsidRDefault="0061099D">
      <w:pPr>
        <w:tabs>
          <w:tab w:val="center" w:pos="4910"/>
          <w:tab w:val="center" w:pos="8303"/>
        </w:tabs>
        <w:spacing w:after="0" w:line="259" w:lineRule="auto"/>
        <w:ind w:left="0" w:firstLine="0"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2024 год</w:t>
      </w:r>
      <w:r>
        <w:rPr>
          <w:b/>
        </w:rPr>
        <w:t xml:space="preserve"> </w:t>
      </w:r>
    </w:p>
    <w:p w:rsidR="00275046" w:rsidRDefault="0061099D">
      <w:pPr>
        <w:tabs>
          <w:tab w:val="center" w:pos="4910"/>
          <w:tab w:val="center" w:pos="8303"/>
        </w:tabs>
        <w:spacing w:after="0" w:line="259" w:lineRule="auto"/>
        <w:ind w:left="0" w:firstLine="0"/>
        <w:jc w:val="left"/>
      </w:pPr>
      <w:r>
        <w:rPr>
          <w:b/>
        </w:rPr>
        <w:lastRenderedPageBreak/>
        <w:tab/>
      </w:r>
      <w:r>
        <w:t xml:space="preserve"> </w:t>
      </w:r>
    </w:p>
    <w:p w:rsidR="00275046" w:rsidRDefault="0061099D">
      <w:pPr>
        <w:spacing w:after="0" w:line="259" w:lineRule="auto"/>
        <w:ind w:left="280" w:firstLine="0"/>
        <w:jc w:val="center"/>
      </w:pPr>
      <w:r>
        <w:rPr>
          <w:b/>
        </w:rPr>
        <w:t xml:space="preserve">СОДЕРЖАНИЕ </w:t>
      </w:r>
    </w:p>
    <w:p w:rsidR="00275046" w:rsidRDefault="0061099D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275046" w:rsidRDefault="0061099D">
      <w:pPr>
        <w:tabs>
          <w:tab w:val="center" w:pos="2082"/>
          <w:tab w:val="center" w:pos="9535"/>
        </w:tabs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                </w:t>
      </w:r>
      <w:r>
        <w:t xml:space="preserve">Пояснительная записка </w:t>
      </w:r>
      <w:r>
        <w:tab/>
        <w:t xml:space="preserve">               3 </w:t>
      </w:r>
    </w:p>
    <w:sdt>
      <w:sdtPr>
        <w:rPr>
          <w:rFonts w:ascii="Times New Roman" w:eastAsia="Times New Roman" w:hAnsi="Times New Roman" w:cs="Times New Roman"/>
          <w:sz w:val="24"/>
        </w:rPr>
        <w:id w:val="1824698163"/>
        <w:docPartObj>
          <w:docPartGallery w:val="Table of Contents"/>
        </w:docPartObj>
      </w:sdtPr>
      <w:sdtContent>
        <w:p w:rsidR="00275046" w:rsidRDefault="0061099D">
          <w:pPr>
            <w:pStyle w:val="11"/>
            <w:tabs>
              <w:tab w:val="right" w:pos="10067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45957">
            <w:r>
              <w:rPr>
                <w:rFonts w:ascii="Times New Roman" w:eastAsia="Times New Roman" w:hAnsi="Times New Roman" w:cs="Times New Roman"/>
                <w:sz w:val="24"/>
              </w:rPr>
              <w:t>Учебный (тематический) план 1-го года обучения</w:t>
            </w:r>
            <w:r>
              <w:tab/>
            </w:r>
            <w:r>
              <w:fldChar w:fldCharType="begin"/>
            </w:r>
            <w:r>
              <w:instrText>PAGEREF _Toc45957 \h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fldChar w:fldCharType="end"/>
            </w:r>
          </w:hyperlink>
        </w:p>
        <w:p w:rsidR="00275046" w:rsidRDefault="0061099D">
          <w:pPr>
            <w:pStyle w:val="11"/>
            <w:tabs>
              <w:tab w:val="right" w:pos="10067"/>
            </w:tabs>
          </w:pPr>
          <w:hyperlink w:anchor="_Toc45958"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учебного (тематического) плана 1-го года обучения </w:t>
            </w:r>
            <w:r>
              <w:tab/>
            </w:r>
            <w:r>
              <w:fldChar w:fldCharType="begin"/>
            </w:r>
            <w:r>
              <w:instrText>PAGEREF _Toc45958 \h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fldChar w:fldCharType="end"/>
            </w:r>
          </w:hyperlink>
        </w:p>
        <w:p w:rsidR="00275046" w:rsidRDefault="0061099D">
          <w:pPr>
            <w:pStyle w:val="11"/>
            <w:tabs>
              <w:tab w:val="right" w:pos="10067"/>
            </w:tabs>
          </w:pPr>
          <w:hyperlink w:anchor="_Toc45959">
            <w:r>
              <w:rPr>
                <w:rFonts w:ascii="Times New Roman" w:eastAsia="Times New Roman" w:hAnsi="Times New Roman" w:cs="Times New Roman"/>
                <w:sz w:val="24"/>
              </w:rPr>
              <w:t>Учебный (тематический) план 2-го года обучения</w:t>
            </w:r>
            <w:r>
              <w:tab/>
            </w:r>
            <w:r>
              <w:fldChar w:fldCharType="begin"/>
            </w:r>
            <w:r>
              <w:instrText>PAGEREF _Toc45959 \h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>
              <w:fldChar w:fldCharType="end"/>
            </w:r>
          </w:hyperlink>
        </w:p>
        <w:p w:rsidR="00275046" w:rsidRDefault="0061099D">
          <w:r>
            <w:fldChar w:fldCharType="end"/>
          </w:r>
        </w:p>
      </w:sdtContent>
    </w:sdt>
    <w:p w:rsidR="00275046" w:rsidRDefault="0061099D">
      <w:pPr>
        <w:tabs>
          <w:tab w:val="center" w:pos="3685"/>
          <w:tab w:val="center" w:pos="9475"/>
        </w:tabs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Содержание учебного (тематического) плана 2-го года </w:t>
      </w:r>
      <w:r>
        <w:tab/>
        <w:t xml:space="preserve">10 </w:t>
      </w:r>
    </w:p>
    <w:p w:rsidR="00275046" w:rsidRDefault="0061099D">
      <w:pPr>
        <w:spacing w:after="160" w:line="259" w:lineRule="auto"/>
        <w:ind w:left="0" w:firstLine="0"/>
        <w:jc w:val="left"/>
      </w:pPr>
      <w:r>
        <w:t xml:space="preserve">обучения </w:t>
      </w:r>
    </w:p>
    <w:p w:rsidR="00275046" w:rsidRDefault="0061099D">
      <w:pPr>
        <w:tabs>
          <w:tab w:val="center" w:pos="3626"/>
          <w:tab w:val="center" w:pos="9475"/>
        </w:tabs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Организационно-педагогические условия реализации </w:t>
      </w:r>
      <w:r>
        <w:tab/>
        <w:t xml:space="preserve">12 </w:t>
      </w:r>
    </w:p>
    <w:p w:rsidR="00275046" w:rsidRDefault="0061099D">
      <w:pPr>
        <w:spacing w:after="160" w:line="259" w:lineRule="auto"/>
        <w:ind w:left="0" w:firstLine="0"/>
        <w:jc w:val="left"/>
      </w:pPr>
      <w:r>
        <w:t xml:space="preserve">программы </w:t>
      </w:r>
    </w:p>
    <w:p w:rsidR="00275046" w:rsidRDefault="0061099D">
      <w:pPr>
        <w:tabs>
          <w:tab w:val="center" w:pos="1887"/>
          <w:tab w:val="center" w:pos="9475"/>
        </w:tabs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Список литературы </w:t>
      </w:r>
      <w:r>
        <w:tab/>
        <w:t xml:space="preserve">12 </w:t>
      </w:r>
    </w:p>
    <w:p w:rsidR="00275046" w:rsidRDefault="0061099D">
      <w:pPr>
        <w:tabs>
          <w:tab w:val="center" w:pos="3500"/>
          <w:tab w:val="center" w:pos="9475"/>
        </w:tabs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Приложение. Краткий словарь музейных терминов </w:t>
      </w:r>
      <w:r>
        <w:tab/>
        <w:t xml:space="preserve">15 </w:t>
      </w:r>
    </w:p>
    <w:p w:rsidR="00275046" w:rsidRDefault="0061099D">
      <w:pPr>
        <w:pStyle w:val="2"/>
        <w:shd w:val="clear" w:color="auto" w:fill="D9D9D9"/>
        <w:spacing w:after="25" w:line="259" w:lineRule="auto"/>
        <w:ind w:left="431" w:right="142"/>
        <w:jc w:val="center"/>
      </w:pPr>
      <w:r>
        <w:t xml:space="preserve">ПОЯСНИТЕЛЬНАЯ ЗАПИСКА </w:t>
      </w:r>
    </w:p>
    <w:p w:rsidR="00275046" w:rsidRDefault="0061099D">
      <w:pPr>
        <w:ind w:left="-15" w:right="284"/>
      </w:pPr>
      <w:r>
        <w:t xml:space="preserve">Дополнительная общеобразовательная общеразвивающая программа «Здравствуй, музей!» (далее – Программа) туристско-краеведческой направленности базового уровня способствует возрождению духовности, развитию творческих способностей обучающихся, дает им дополнительные знания по истории своего края, обычаям, культуре, воспитывает патриотизм, чувство ответственности за настоящее и будущее Родины, формирует потребность сохранить исторические материалы и культурные ценности. </w:t>
      </w:r>
    </w:p>
    <w:p w:rsidR="00275046" w:rsidRDefault="0061099D">
      <w:pPr>
        <w:pStyle w:val="2"/>
        <w:ind w:left="561"/>
      </w:pPr>
      <w:r>
        <w:t xml:space="preserve">Актуальность Программы </w:t>
      </w:r>
    </w:p>
    <w:p w:rsidR="00275046" w:rsidRDefault="0061099D">
      <w:pPr>
        <w:ind w:left="-15" w:right="282"/>
      </w:pPr>
      <w:r>
        <w:t xml:space="preserve">В большинстве московских школ созданы и действуют краеведческие, военно-исторические, мемориальные, художественные и другие музеи. В условиях модернизации школы, развития системы дополнительного образования школьный музей показывает способность включаться в образовательный процесс, способствует формированию исторического и гражданского сознания обучающихся, воспитанию патриотизма, предоставляет возможность реализовать творческие способности детей, прививает навыки специальной научно-профессиональной деятельности – исследовательской, источниковедческой, поисковой, литературоведческой, музееведческой. Включение музеев в образовательное пространство школы делает необходимым подготовку заинтересованных кадров из числа обучающихся, способных профессионально организовать работу школьного музея. </w:t>
      </w:r>
    </w:p>
    <w:p w:rsidR="00275046" w:rsidRDefault="0061099D">
      <w:pPr>
        <w:ind w:left="-15" w:right="281"/>
      </w:pPr>
      <w:r>
        <w:t xml:space="preserve">Данная Программа актуальна, т.к. направлена на усиление роли школьного музея как особой воспитательной среды, способствующей социализации личности обучающегося, формирующей системную картину мира, предоставляющей каждому обучающемуся равные права и возможности для развития творческих способностей и реализации себя в наиболее интересных видах деятельности. </w:t>
      </w:r>
    </w:p>
    <w:p w:rsidR="00275046" w:rsidRDefault="0061099D">
      <w:pPr>
        <w:ind w:left="-15" w:right="285"/>
      </w:pPr>
      <w:r>
        <w:rPr>
          <w:b/>
        </w:rPr>
        <w:t xml:space="preserve">Новизна Программы </w:t>
      </w:r>
      <w:r>
        <w:t xml:space="preserve">основана на комплексном подходе в подготовке обучающихся к овладению набором знаний, умений и навыков, необходимых квалифицированным музейным кадрам. Обучающиеся осваивают основы музейного дела, знакомятся с экскурсоводческой деятельностью, правилами этикета, грамотной и культурной речи, основами исследовательской работы. </w:t>
      </w:r>
    </w:p>
    <w:p w:rsidR="00275046" w:rsidRDefault="0061099D">
      <w:pPr>
        <w:ind w:left="-15" w:right="284"/>
      </w:pPr>
      <w:r>
        <w:rPr>
          <w:b/>
        </w:rPr>
        <w:t xml:space="preserve">Педагогическая целесообразность Программы </w:t>
      </w:r>
      <w:r>
        <w:t xml:space="preserve">заключается в том, что при ее реализации школьный музей становится важным компонентом в образовательном и </w:t>
      </w:r>
      <w:r>
        <w:lastRenderedPageBreak/>
        <w:t xml:space="preserve">воспитательном пространстве школы, своеобразным центром, способствующим формированию исторического и гражданского сознания обучающихся, воспитанию патриотизма, толерантного отношения к людям, дающим возможность прививать навыки профессиональной деятельности – исследовательской, источниковедческой, поисковой, литературоведческой, музееведческой. </w:t>
      </w:r>
    </w:p>
    <w:p w:rsidR="00275046" w:rsidRDefault="0061099D">
      <w:pPr>
        <w:ind w:left="-15" w:right="289"/>
      </w:pPr>
      <w:r>
        <w:rPr>
          <w:b/>
        </w:rPr>
        <w:t xml:space="preserve">Цель Программы </w:t>
      </w:r>
      <w:r>
        <w:t xml:space="preserve">– через музейную деятельность способствовать воспитанию патриотизма, формированию исторического самопознания, нравственной и творческой личности, способной к самореализации. </w:t>
      </w:r>
    </w:p>
    <w:p w:rsidR="00275046" w:rsidRDefault="0061099D">
      <w:pPr>
        <w:spacing w:after="106"/>
        <w:ind w:left="566" w:right="2391" w:firstLine="0"/>
        <w:jc w:val="left"/>
      </w:pPr>
      <w:r>
        <w:t xml:space="preserve">Реализация поставленной цели предусматривает решение ряда задач. </w:t>
      </w:r>
      <w:r>
        <w:rPr>
          <w:b/>
        </w:rPr>
        <w:t xml:space="preserve">Задачи Программы </w:t>
      </w:r>
      <w:r>
        <w:rPr>
          <w:i/>
        </w:rPr>
        <w:t xml:space="preserve">Обучающие: </w:t>
      </w:r>
    </w:p>
    <w:p w:rsidR="00275046" w:rsidRDefault="0061099D">
      <w:pPr>
        <w:numPr>
          <w:ilvl w:val="0"/>
          <w:numId w:val="1"/>
        </w:numPr>
        <w:ind w:right="134"/>
      </w:pPr>
      <w:r>
        <w:t xml:space="preserve">знакомить с культурным наследием Москвы и других российских городов; </w:t>
      </w:r>
    </w:p>
    <w:p w:rsidR="00275046" w:rsidRDefault="0061099D">
      <w:pPr>
        <w:numPr>
          <w:ilvl w:val="0"/>
          <w:numId w:val="1"/>
        </w:numPr>
        <w:spacing w:after="106"/>
        <w:ind w:right="134"/>
      </w:pPr>
      <w:r>
        <w:t xml:space="preserve">формировать представления об особенностях музейной работы, музейных профессиях, музеях разного типа и профиля; </w:t>
      </w:r>
    </w:p>
    <w:p w:rsidR="00275046" w:rsidRDefault="0061099D">
      <w:pPr>
        <w:numPr>
          <w:ilvl w:val="0"/>
          <w:numId w:val="1"/>
        </w:numPr>
        <w:spacing w:after="106"/>
        <w:ind w:right="134"/>
      </w:pPr>
      <w:r>
        <w:t xml:space="preserve">формировать навыки работы с документацией, описанием музейных предметов, разработкой экскурсионных маршрутов; </w:t>
      </w:r>
    </w:p>
    <w:p w:rsidR="00275046" w:rsidRDefault="0061099D">
      <w:pPr>
        <w:numPr>
          <w:ilvl w:val="0"/>
          <w:numId w:val="1"/>
        </w:numPr>
        <w:spacing w:after="110"/>
        <w:ind w:right="134"/>
      </w:pPr>
      <w:r>
        <w:t xml:space="preserve">обучать формам работы с различными источниками информации, сопоставлять, давать сравнительный анализ, структурировать текст, использовать справочный аппарат, проводить самостоятельную исследовательскую работу; </w:t>
      </w:r>
    </w:p>
    <w:p w:rsidR="00275046" w:rsidRDefault="0061099D">
      <w:pPr>
        <w:numPr>
          <w:ilvl w:val="0"/>
          <w:numId w:val="1"/>
        </w:numPr>
        <w:spacing w:after="106"/>
        <w:ind w:right="134"/>
      </w:pPr>
      <w:r>
        <w:t xml:space="preserve">формировать умения применять знания, полученные обучающимися на уроках истории, информатики, литературы, при работе в музее; </w:t>
      </w:r>
    </w:p>
    <w:p w:rsidR="00275046" w:rsidRDefault="0061099D">
      <w:pPr>
        <w:numPr>
          <w:ilvl w:val="0"/>
          <w:numId w:val="1"/>
        </w:numPr>
        <w:spacing w:after="15" w:line="268" w:lineRule="auto"/>
        <w:ind w:right="134"/>
      </w:pPr>
      <w:r>
        <w:t xml:space="preserve">формировать умения видеть проблемы, формулировать задачи и искать средства их решения. </w:t>
      </w:r>
    </w:p>
    <w:p w:rsidR="00275046" w:rsidRDefault="0061099D">
      <w:pPr>
        <w:spacing w:after="119" w:line="259" w:lineRule="auto"/>
        <w:ind w:left="566" w:firstLine="0"/>
        <w:jc w:val="left"/>
      </w:pPr>
      <w:r>
        <w:rPr>
          <w:i/>
        </w:rPr>
        <w:t xml:space="preserve">Развивающие: </w:t>
      </w:r>
    </w:p>
    <w:p w:rsidR="00275046" w:rsidRDefault="0061099D">
      <w:pPr>
        <w:numPr>
          <w:ilvl w:val="0"/>
          <w:numId w:val="1"/>
        </w:numPr>
        <w:ind w:right="134"/>
      </w:pPr>
      <w:r>
        <w:t xml:space="preserve">стимулировать проявление активности, инициативы, самостоятельности и творчества; </w:t>
      </w:r>
    </w:p>
    <w:p w:rsidR="00275046" w:rsidRDefault="0061099D">
      <w:pPr>
        <w:numPr>
          <w:ilvl w:val="0"/>
          <w:numId w:val="1"/>
        </w:numPr>
        <w:ind w:right="134"/>
      </w:pPr>
      <w:r>
        <w:t xml:space="preserve">развивать умения и навыки работы с историческими источниками и документами; </w:t>
      </w:r>
    </w:p>
    <w:p w:rsidR="00275046" w:rsidRDefault="0061099D">
      <w:pPr>
        <w:numPr>
          <w:ilvl w:val="0"/>
          <w:numId w:val="1"/>
        </w:numPr>
        <w:spacing w:after="103"/>
        <w:ind w:right="134"/>
      </w:pPr>
      <w:r>
        <w:t xml:space="preserve">формировать у обучающихся грамотную и культурную речь, умение свободно общаться с различной возрастной аудиторией; </w:t>
      </w:r>
    </w:p>
    <w:p w:rsidR="00275046" w:rsidRDefault="0061099D">
      <w:pPr>
        <w:numPr>
          <w:ilvl w:val="0"/>
          <w:numId w:val="1"/>
        </w:numPr>
        <w:ind w:right="134"/>
      </w:pPr>
      <w:r>
        <w:t xml:space="preserve">расширять кругозор обучающихся; </w:t>
      </w:r>
    </w:p>
    <w:p w:rsidR="00275046" w:rsidRDefault="0061099D">
      <w:pPr>
        <w:numPr>
          <w:ilvl w:val="0"/>
          <w:numId w:val="1"/>
        </w:numPr>
        <w:ind w:right="134"/>
      </w:pPr>
      <w:r>
        <w:t xml:space="preserve">развивать творческие способности обучающихся; </w:t>
      </w:r>
    </w:p>
    <w:p w:rsidR="00275046" w:rsidRDefault="0061099D">
      <w:pPr>
        <w:numPr>
          <w:ilvl w:val="0"/>
          <w:numId w:val="1"/>
        </w:numPr>
        <w:ind w:right="134"/>
      </w:pPr>
      <w:r>
        <w:t xml:space="preserve">развивать исследовательские и практические умения, коммуникативную культуру; </w:t>
      </w:r>
    </w:p>
    <w:p w:rsidR="00275046" w:rsidRDefault="0061099D">
      <w:pPr>
        <w:numPr>
          <w:ilvl w:val="0"/>
          <w:numId w:val="1"/>
        </w:numPr>
        <w:spacing w:after="106"/>
        <w:ind w:right="134"/>
      </w:pPr>
      <w:r>
        <w:t xml:space="preserve">развивать интерес обучающихся к научно-исследовательской работе, музейному делу. </w:t>
      </w:r>
      <w:r>
        <w:rPr>
          <w:i/>
        </w:rPr>
        <w:t xml:space="preserve">Воспитательные: </w:t>
      </w:r>
    </w:p>
    <w:p w:rsidR="00275046" w:rsidRDefault="0061099D">
      <w:pPr>
        <w:numPr>
          <w:ilvl w:val="0"/>
          <w:numId w:val="1"/>
        </w:numPr>
        <w:spacing w:after="105"/>
        <w:ind w:right="134"/>
      </w:pPr>
      <w:r>
        <w:t xml:space="preserve">воспитывать уважительное отношение к музеям как к уникальным хранилищам предметного мира, истории и культуры; </w:t>
      </w:r>
    </w:p>
    <w:p w:rsidR="00275046" w:rsidRDefault="0061099D">
      <w:pPr>
        <w:numPr>
          <w:ilvl w:val="0"/>
          <w:numId w:val="1"/>
        </w:numPr>
        <w:spacing w:after="106"/>
        <w:ind w:right="134"/>
      </w:pPr>
      <w:r>
        <w:t xml:space="preserve">воспитывать личностное отношение и ценностный подход к культурно-историческим явлениям; </w:t>
      </w:r>
    </w:p>
    <w:p w:rsidR="00275046" w:rsidRDefault="0061099D">
      <w:pPr>
        <w:numPr>
          <w:ilvl w:val="0"/>
          <w:numId w:val="1"/>
        </w:numPr>
        <w:spacing w:after="104"/>
        <w:ind w:right="134"/>
      </w:pPr>
      <w:r>
        <w:t xml:space="preserve">формировать целостное представление о многогранности музейного мира и профессии </w:t>
      </w:r>
      <w:proofErr w:type="spellStart"/>
      <w:r>
        <w:t>музеолога</w:t>
      </w:r>
      <w:proofErr w:type="spellEnd"/>
      <w:r>
        <w:t xml:space="preserve">; </w:t>
      </w:r>
    </w:p>
    <w:p w:rsidR="00275046" w:rsidRDefault="0061099D">
      <w:pPr>
        <w:numPr>
          <w:ilvl w:val="0"/>
          <w:numId w:val="1"/>
        </w:numPr>
        <w:ind w:right="134"/>
      </w:pPr>
      <w:r>
        <w:t xml:space="preserve">формировать навыки, необходимые для жизни в демократическом обществе: социальную активность и дисциплину, инициативность, нравственность и трудолюбие. </w:t>
      </w:r>
    </w:p>
    <w:p w:rsidR="00275046" w:rsidRDefault="0061099D">
      <w:pPr>
        <w:ind w:left="-15" w:right="134"/>
      </w:pPr>
      <w:r>
        <w:t xml:space="preserve">Программа разработана на основе дополнительной общеразвивающей программы «Музееведение». </w:t>
      </w:r>
    </w:p>
    <w:p w:rsidR="00275046" w:rsidRDefault="0061099D">
      <w:pPr>
        <w:ind w:left="-15" w:right="285"/>
      </w:pPr>
      <w:r>
        <w:rPr>
          <w:b/>
        </w:rPr>
        <w:t xml:space="preserve">Отличительной особенностью </w:t>
      </w:r>
      <w:r>
        <w:t xml:space="preserve">данной программы является то, что она предполагает организацию деятельности от простого собирательства предметов и артефактов к описанию </w:t>
      </w:r>
      <w:r>
        <w:lastRenderedPageBreak/>
        <w:t xml:space="preserve">конкретных экспонатов и событий, самостоятельному исследовательскому поиску и, наконец, к овладению элементарными навыками основ научной музейной работы. Программа предполагает изучение методики исследовательской, фондовой, культурно- образовательной и экспозиционной работы. </w:t>
      </w:r>
    </w:p>
    <w:p w:rsidR="00275046" w:rsidRDefault="0061099D">
      <w:pPr>
        <w:pStyle w:val="2"/>
        <w:ind w:left="561"/>
      </w:pPr>
      <w:r>
        <w:t xml:space="preserve">Категория обучающихся </w:t>
      </w:r>
    </w:p>
    <w:p w:rsidR="00275046" w:rsidRDefault="0061099D">
      <w:pPr>
        <w:ind w:left="-15" w:right="134"/>
      </w:pPr>
      <w:r>
        <w:t xml:space="preserve">Обучение по Программе ведется в разновозрастных группах, группы комплектуются из обучающихся 11-16 лет. Количество обучающихся в группе -15 человек. </w:t>
      </w:r>
    </w:p>
    <w:p w:rsidR="00275046" w:rsidRDefault="0061099D">
      <w:pPr>
        <w:pStyle w:val="2"/>
        <w:ind w:left="561"/>
      </w:pPr>
      <w:r>
        <w:t xml:space="preserve">Сроки реализации </w:t>
      </w:r>
    </w:p>
    <w:p w:rsidR="00275046" w:rsidRDefault="0061099D">
      <w:pPr>
        <w:ind w:left="-15" w:right="134"/>
      </w:pPr>
      <w:r>
        <w:t xml:space="preserve">Программа рассчитана на 2 года обучения. Общее количество часов в год составляет 68 часа. </w:t>
      </w:r>
    </w:p>
    <w:p w:rsidR="00275046" w:rsidRDefault="0061099D">
      <w:pPr>
        <w:pStyle w:val="2"/>
        <w:ind w:left="561"/>
      </w:pPr>
      <w:r>
        <w:t xml:space="preserve">Формы и режим занятий </w:t>
      </w:r>
    </w:p>
    <w:p w:rsidR="00275046" w:rsidRDefault="0061099D">
      <w:pPr>
        <w:ind w:left="-15" w:right="134"/>
      </w:pPr>
      <w:r>
        <w:t xml:space="preserve">Программа реализуется 1 раза в неделю по 1 часу. Программа включает в себя лекционные и практические занятия – экскурсии. </w:t>
      </w:r>
    </w:p>
    <w:p w:rsidR="00275046" w:rsidRDefault="0061099D">
      <w:pPr>
        <w:spacing w:after="26" w:line="259" w:lineRule="auto"/>
        <w:ind w:left="566" w:firstLine="0"/>
        <w:jc w:val="left"/>
      </w:pPr>
      <w:r>
        <w:t xml:space="preserve"> </w:t>
      </w:r>
    </w:p>
    <w:p w:rsidR="00275046" w:rsidRDefault="0061099D">
      <w:pPr>
        <w:pStyle w:val="2"/>
        <w:shd w:val="clear" w:color="auto" w:fill="D9D9D9"/>
        <w:spacing w:after="0" w:line="259" w:lineRule="auto"/>
        <w:ind w:left="2528"/>
      </w:pPr>
      <w:r>
        <w:t xml:space="preserve">Планируемые результаты освоения Программы </w:t>
      </w:r>
    </w:p>
    <w:p w:rsidR="00275046" w:rsidRDefault="0061099D">
      <w:pPr>
        <w:spacing w:after="24" w:line="259" w:lineRule="auto"/>
        <w:ind w:left="566" w:firstLine="0"/>
        <w:jc w:val="left"/>
      </w:pPr>
      <w:r>
        <w:rPr>
          <w:b/>
        </w:rPr>
        <w:t xml:space="preserve"> </w:t>
      </w:r>
    </w:p>
    <w:p w:rsidR="00275046" w:rsidRDefault="0061099D">
      <w:pPr>
        <w:spacing w:after="107"/>
        <w:ind w:left="566" w:right="134" w:firstLine="0"/>
      </w:pPr>
      <w:r>
        <w:t xml:space="preserve">По итогам </w:t>
      </w:r>
      <w:proofErr w:type="gramStart"/>
      <w:r>
        <w:t xml:space="preserve">реализации Программы </w:t>
      </w:r>
      <w:r>
        <w:rPr>
          <w:b/>
          <w:i/>
        </w:rPr>
        <w:t>первого года</w:t>
      </w:r>
      <w:proofErr w:type="gramEnd"/>
      <w:r>
        <w:rPr>
          <w:b/>
          <w:i/>
        </w:rPr>
        <w:t xml:space="preserve"> </w:t>
      </w:r>
      <w:r>
        <w:t xml:space="preserve">обучающиеся </w:t>
      </w:r>
      <w:r>
        <w:rPr>
          <w:b/>
        </w:rPr>
        <w:t xml:space="preserve">будут знать: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историю возникновения музеев;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крупнейшие музеи России и мира;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основные типы и виды музеев;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структуру организации музея, в зависимости от его предназначения;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основную музейную терминологию;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основную учетную документацию музея;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требования к организации фонда музея;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требования к составлению коллекции, экспозиции, выставки;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правила работы с архивными и музейными экспонатами;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методы музейного архитектурно-художественного проектирования экспозиции. </w:t>
      </w:r>
    </w:p>
    <w:p w:rsidR="00275046" w:rsidRDefault="0061099D">
      <w:pPr>
        <w:spacing w:after="106" w:line="270" w:lineRule="auto"/>
        <w:ind w:left="561" w:hanging="10"/>
        <w:jc w:val="left"/>
      </w:pPr>
      <w:r>
        <w:rPr>
          <w:b/>
        </w:rPr>
        <w:t xml:space="preserve">будут уметь: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определять вид и тип музея;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ориентироваться в музейной терминологии;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собирать, систематизировать и обобщать материал, оформлять и хранить его;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составлять тематико-экспозиционные планы;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оформлять музейные экспозиции, выставки; </w:t>
      </w:r>
    </w:p>
    <w:p w:rsidR="00275046" w:rsidRDefault="0061099D">
      <w:pPr>
        <w:numPr>
          <w:ilvl w:val="0"/>
          <w:numId w:val="2"/>
        </w:numPr>
        <w:spacing w:after="104"/>
        <w:ind w:right="134" w:firstLine="278"/>
      </w:pPr>
      <w:r>
        <w:t xml:space="preserve">заполнять инвентарные книги, составлять паспорта экспонатов, музейные учетные карточки; </w:t>
      </w:r>
      <w:r>
        <w:rPr>
          <w:rFonts w:ascii="Segoe UI Symbol" w:eastAsia="Segoe UI Symbol" w:hAnsi="Segoe UI Symbol" w:cs="Segoe UI Symbol"/>
          <w:sz w:val="28"/>
        </w:rPr>
        <w:t>•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t xml:space="preserve">владеть навыками самостоятельной работы в научно-фондовом отделе музея. По итогам </w:t>
      </w:r>
      <w:proofErr w:type="gramStart"/>
      <w:r>
        <w:t xml:space="preserve">реализации Программы </w:t>
      </w:r>
      <w:r>
        <w:rPr>
          <w:b/>
          <w:i/>
        </w:rPr>
        <w:t>второго года</w:t>
      </w:r>
      <w:proofErr w:type="gramEnd"/>
      <w:r>
        <w:rPr>
          <w:b/>
          <w:i/>
        </w:rPr>
        <w:t xml:space="preserve"> </w:t>
      </w:r>
      <w:r>
        <w:t xml:space="preserve">обучающиеся </w:t>
      </w:r>
      <w:r>
        <w:rPr>
          <w:b/>
        </w:rPr>
        <w:t xml:space="preserve">будут знать: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виды культурно-образовательной деятельности музея;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стадии разработки перспективного плана;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стратегические направления маркетинга;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методику подготовки экскурсий;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механизм проведения экскурсий; </w:t>
      </w:r>
    </w:p>
    <w:p w:rsidR="00275046" w:rsidRDefault="0061099D">
      <w:pPr>
        <w:numPr>
          <w:ilvl w:val="0"/>
          <w:numId w:val="2"/>
        </w:numPr>
        <w:spacing w:after="101"/>
        <w:ind w:right="134" w:firstLine="278"/>
      </w:pPr>
      <w:r>
        <w:t xml:space="preserve">правила поведения экскурсовода. </w:t>
      </w:r>
      <w:r>
        <w:rPr>
          <w:b/>
        </w:rPr>
        <w:t xml:space="preserve">будут уметь: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классифицировать экскурсии;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составлять перспективный план; </w:t>
      </w:r>
    </w:p>
    <w:p w:rsidR="00275046" w:rsidRDefault="0061099D">
      <w:pPr>
        <w:numPr>
          <w:ilvl w:val="0"/>
          <w:numId w:val="2"/>
        </w:numPr>
        <w:ind w:right="134" w:firstLine="278"/>
      </w:pPr>
      <w:bookmarkStart w:id="0" w:name="_GoBack"/>
      <w:bookmarkEnd w:id="0"/>
      <w:r>
        <w:lastRenderedPageBreak/>
        <w:t xml:space="preserve">готовить и проводить PR-компании;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владеть письменной речью при составлении текстов экскурсий;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адекватно оценивать музейную аудиторию;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адаптировать тексты экскурсий;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ориентироваться в экспозиционно-выставочном пространстве музея; </w:t>
      </w:r>
    </w:p>
    <w:p w:rsidR="00275046" w:rsidRDefault="0061099D">
      <w:pPr>
        <w:numPr>
          <w:ilvl w:val="0"/>
          <w:numId w:val="2"/>
        </w:numPr>
        <w:ind w:right="134" w:firstLine="278"/>
      </w:pPr>
      <w:r>
        <w:t xml:space="preserve">строить коммуникацию, вести диалог со слушателями. </w:t>
      </w:r>
    </w:p>
    <w:p w:rsidR="00275046" w:rsidRDefault="0061099D">
      <w:pPr>
        <w:pStyle w:val="2"/>
        <w:ind w:left="561"/>
      </w:pPr>
      <w:r>
        <w:t xml:space="preserve">Формы контроля и оценочные материалы </w:t>
      </w:r>
    </w:p>
    <w:p w:rsidR="00275046" w:rsidRDefault="0061099D">
      <w:pPr>
        <w:ind w:left="-15" w:right="286"/>
      </w:pPr>
      <w:r>
        <w:t xml:space="preserve">Для определения результативности освоения Программы два раза в год проводится аттестация: промежуточная – по итогам I полугодия, итоговая – по окончании реализации программы. </w:t>
      </w:r>
    </w:p>
    <w:p w:rsidR="00275046" w:rsidRDefault="0061099D">
      <w:pPr>
        <w:spacing w:after="111" w:line="259" w:lineRule="auto"/>
        <w:ind w:left="566" w:firstLine="0"/>
        <w:jc w:val="left"/>
      </w:pPr>
      <w:r>
        <w:rPr>
          <w:u w:val="single" w:color="000000"/>
        </w:rPr>
        <w:t xml:space="preserve"> </w:t>
      </w:r>
      <w:r>
        <w:rPr>
          <w:b/>
          <w:i/>
          <w:u w:val="single" w:color="000000"/>
        </w:rPr>
        <w:t>Формы проведения аттестации:</w:t>
      </w:r>
      <w:r>
        <w:rPr>
          <w:b/>
          <w:i/>
        </w:rPr>
        <w:t xml:space="preserve"> </w:t>
      </w:r>
    </w:p>
    <w:p w:rsidR="00275046" w:rsidRDefault="0061099D">
      <w:pPr>
        <w:numPr>
          <w:ilvl w:val="0"/>
          <w:numId w:val="3"/>
        </w:numPr>
        <w:ind w:right="134" w:hanging="828"/>
      </w:pPr>
      <w:r>
        <w:t xml:space="preserve">тестирование; </w:t>
      </w:r>
    </w:p>
    <w:p w:rsidR="00275046" w:rsidRDefault="0061099D">
      <w:pPr>
        <w:numPr>
          <w:ilvl w:val="0"/>
          <w:numId w:val="3"/>
        </w:numPr>
        <w:ind w:right="134" w:hanging="828"/>
      </w:pPr>
      <w:r>
        <w:t xml:space="preserve">опрос; </w:t>
      </w:r>
    </w:p>
    <w:p w:rsidR="00275046" w:rsidRDefault="0061099D">
      <w:pPr>
        <w:numPr>
          <w:ilvl w:val="0"/>
          <w:numId w:val="3"/>
        </w:numPr>
        <w:ind w:right="134" w:hanging="828"/>
      </w:pPr>
      <w:r>
        <w:t xml:space="preserve">зачет; </w:t>
      </w:r>
    </w:p>
    <w:p w:rsidR="00275046" w:rsidRDefault="0061099D">
      <w:pPr>
        <w:numPr>
          <w:ilvl w:val="0"/>
          <w:numId w:val="3"/>
        </w:numPr>
        <w:ind w:right="134" w:hanging="828"/>
      </w:pPr>
      <w:r>
        <w:t xml:space="preserve">игра; </w:t>
      </w:r>
    </w:p>
    <w:p w:rsidR="00275046" w:rsidRDefault="0061099D">
      <w:pPr>
        <w:numPr>
          <w:ilvl w:val="0"/>
          <w:numId w:val="3"/>
        </w:numPr>
        <w:ind w:right="134" w:hanging="828"/>
      </w:pPr>
      <w:r>
        <w:t xml:space="preserve">конкурс; </w:t>
      </w:r>
    </w:p>
    <w:p w:rsidR="00275046" w:rsidRDefault="0061099D">
      <w:pPr>
        <w:numPr>
          <w:ilvl w:val="0"/>
          <w:numId w:val="3"/>
        </w:numPr>
        <w:ind w:right="134" w:hanging="828"/>
      </w:pPr>
      <w:r>
        <w:t xml:space="preserve">проведение экскурсий. </w:t>
      </w:r>
    </w:p>
    <w:p w:rsidR="00275046" w:rsidRDefault="0061099D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275046" w:rsidRDefault="0061099D">
      <w:pPr>
        <w:shd w:val="clear" w:color="auto" w:fill="D9D9D9"/>
        <w:spacing w:line="270" w:lineRule="auto"/>
        <w:ind w:left="431" w:right="146" w:hanging="10"/>
        <w:jc w:val="center"/>
      </w:pPr>
      <w:r>
        <w:rPr>
          <w:b/>
        </w:rPr>
        <w:t xml:space="preserve">СОДЕРЖАНИЕ ПРОГРАММЫ </w:t>
      </w:r>
    </w:p>
    <w:p w:rsidR="00275046" w:rsidRDefault="0061099D">
      <w:pPr>
        <w:pStyle w:val="1"/>
        <w:shd w:val="clear" w:color="auto" w:fill="D9D9D9"/>
        <w:ind w:left="431" w:right="146"/>
        <w:jc w:val="center"/>
      </w:pPr>
      <w:bookmarkStart w:id="1" w:name="_Toc45957"/>
      <w:r>
        <w:t xml:space="preserve">Учебный (тематический) план 1-го года обучения </w:t>
      </w:r>
      <w:bookmarkEnd w:id="1"/>
    </w:p>
    <w:p w:rsidR="00275046" w:rsidRDefault="0061099D">
      <w:pPr>
        <w:spacing w:after="0" w:line="259" w:lineRule="auto"/>
        <w:ind w:left="0" w:firstLine="0"/>
        <w:jc w:val="left"/>
      </w:pPr>
      <w:r>
        <w:rPr>
          <w:b/>
          <w:sz w:val="12"/>
        </w:rPr>
        <w:t xml:space="preserve"> </w:t>
      </w:r>
    </w:p>
    <w:tbl>
      <w:tblPr>
        <w:tblStyle w:val="TableGrid"/>
        <w:tblW w:w="9643" w:type="dxa"/>
        <w:tblInd w:w="132" w:type="dxa"/>
        <w:tblCellMar>
          <w:top w:w="14" w:type="dxa"/>
          <w:left w:w="5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47"/>
        <w:gridCol w:w="3263"/>
        <w:gridCol w:w="852"/>
        <w:gridCol w:w="1133"/>
        <w:gridCol w:w="1155"/>
        <w:gridCol w:w="2393"/>
      </w:tblGrid>
      <w:tr w:rsidR="00275046">
        <w:trPr>
          <w:trHeight w:val="288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72" w:firstLine="0"/>
              <w:jc w:val="center"/>
            </w:pPr>
            <w:r>
              <w:rPr>
                <w:b/>
              </w:rPr>
              <w:t xml:space="preserve">Названия раздела/темы 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725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528" w:hanging="430"/>
              <w:jc w:val="left"/>
            </w:pPr>
            <w:r>
              <w:rPr>
                <w:b/>
              </w:rPr>
              <w:t xml:space="preserve">Формы аттестации и контроля </w:t>
            </w:r>
          </w:p>
        </w:tc>
      </w:tr>
      <w:tr w:rsidR="0027504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2750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2750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22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70" w:firstLine="0"/>
              <w:jc w:val="left"/>
            </w:pPr>
            <w:r>
              <w:rPr>
                <w:b/>
              </w:rPr>
              <w:t xml:space="preserve">Теория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9" w:firstLine="0"/>
              <w:jc w:val="center"/>
            </w:pPr>
            <w:proofErr w:type="spellStart"/>
            <w:r>
              <w:rPr>
                <w:b/>
              </w:rPr>
              <w:t>Практи</w:t>
            </w:r>
            <w:proofErr w:type="spellEnd"/>
            <w:r>
              <w:rPr>
                <w:b/>
              </w:rPr>
              <w:t xml:space="preserve"> 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275046">
            <w:pPr>
              <w:spacing w:after="160" w:line="259" w:lineRule="auto"/>
              <w:ind w:left="0" w:firstLine="0"/>
              <w:jc w:val="left"/>
            </w:pPr>
          </w:p>
        </w:tc>
      </w:tr>
      <w:tr w:rsidR="00275046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Вводное занятие. Инструктаж по технике безопасности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275046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Музей – хранитель наследия веков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275046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t xml:space="preserve">2.1.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t xml:space="preserve">История музейного дела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5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30" w:firstLine="0"/>
              <w:jc w:val="center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912" w:hanging="763"/>
              <w:jc w:val="left"/>
            </w:pPr>
            <w:r>
              <w:t xml:space="preserve">Текущий контроль. Тест </w:t>
            </w:r>
          </w:p>
        </w:tc>
      </w:tr>
      <w:tr w:rsidR="00275046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t xml:space="preserve">2.2.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t xml:space="preserve">Знаменитые музеи мира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5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30" w:firstLine="0"/>
              <w:jc w:val="center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895" w:hanging="746"/>
              <w:jc w:val="left"/>
            </w:pPr>
            <w:r>
              <w:t xml:space="preserve">Текущий контроль. Игра </w:t>
            </w:r>
          </w:p>
        </w:tc>
      </w:tr>
      <w:tr w:rsidR="00275046">
        <w:trPr>
          <w:trHeight w:val="56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t xml:space="preserve">2.3.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t xml:space="preserve">У истоков музеев России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9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30" w:firstLine="0"/>
              <w:jc w:val="center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912" w:hanging="763"/>
              <w:jc w:val="left"/>
            </w:pPr>
            <w:r>
              <w:t xml:space="preserve">Текущий контроль. Тест </w:t>
            </w:r>
          </w:p>
        </w:tc>
      </w:tr>
      <w:tr w:rsidR="00275046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t xml:space="preserve">2.4.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t xml:space="preserve">Музейные профессии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90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70" w:firstLine="0"/>
              <w:jc w:val="center"/>
            </w:pPr>
            <w:r>
              <w:t xml:space="preserve">1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895" w:hanging="746"/>
              <w:jc w:val="left"/>
            </w:pPr>
            <w:r>
              <w:t xml:space="preserve">Текущий контроль. Игра </w:t>
            </w:r>
          </w:p>
        </w:tc>
      </w:tr>
      <w:tr w:rsidR="00275046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t xml:space="preserve">2.5.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t xml:space="preserve">Музей в школе – хранитель памяти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5" w:firstLine="0"/>
              <w:jc w:val="center"/>
            </w:pPr>
            <w: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5" w:firstLine="0"/>
              <w:jc w:val="center"/>
            </w:pPr>
            <w:r>
              <w:t xml:space="preserve">4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t xml:space="preserve"> </w:t>
            </w:r>
          </w:p>
        </w:tc>
      </w:tr>
      <w:tr w:rsidR="00275046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Научная организация музейных фондов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t xml:space="preserve"> </w:t>
            </w:r>
          </w:p>
        </w:tc>
      </w:tr>
      <w:tr w:rsidR="00275046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t xml:space="preserve">3.1.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t xml:space="preserve">Фонды музея. Музейный экспонат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9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30" w:firstLine="0"/>
              <w:jc w:val="center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576" w:hanging="427"/>
              <w:jc w:val="left"/>
            </w:pPr>
            <w:r>
              <w:t xml:space="preserve">Текущий контроль. Практикум </w:t>
            </w:r>
          </w:p>
        </w:tc>
      </w:tr>
      <w:tr w:rsidR="00275046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t xml:space="preserve">3.2.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t xml:space="preserve">Комплектование музейных фондов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9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30" w:firstLine="0"/>
              <w:jc w:val="center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77" w:lineRule="auto"/>
              <w:ind w:left="560" w:hanging="238"/>
              <w:jc w:val="left"/>
            </w:pPr>
            <w:r>
              <w:t xml:space="preserve">Промежуточная аттестация. </w:t>
            </w:r>
          </w:p>
          <w:p w:rsidR="00275046" w:rsidRDefault="0061099D">
            <w:pPr>
              <w:spacing w:after="0" w:line="259" w:lineRule="auto"/>
              <w:ind w:left="0" w:right="42" w:firstLine="0"/>
              <w:jc w:val="center"/>
            </w:pPr>
            <w:r>
              <w:t xml:space="preserve">Зачет </w:t>
            </w:r>
          </w:p>
        </w:tc>
      </w:tr>
      <w:tr w:rsidR="00275046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3.3.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t xml:space="preserve">Учёт и хранение фондов музея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9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30" w:firstLine="0"/>
              <w:jc w:val="center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576" w:hanging="427"/>
              <w:jc w:val="left"/>
            </w:pPr>
            <w:r>
              <w:t xml:space="preserve">Текущий контроль. Практикум </w:t>
            </w:r>
          </w:p>
        </w:tc>
      </w:tr>
      <w:tr w:rsidR="00275046">
        <w:trPr>
          <w:trHeight w:val="56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t xml:space="preserve">3.4.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t xml:space="preserve">Консервация и реставрация музейных предметов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5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70" w:firstLine="0"/>
              <w:jc w:val="center"/>
            </w:pPr>
            <w:r>
              <w:t xml:space="preserve">1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46" w:firstLine="634"/>
              <w:jc w:val="left"/>
            </w:pPr>
            <w:r>
              <w:t xml:space="preserve">Текущий контроль. Практикум </w:t>
            </w:r>
          </w:p>
        </w:tc>
      </w:tr>
      <w:tr w:rsidR="00275046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t xml:space="preserve">3.5.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t xml:space="preserve">Фонды школьного музея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5" w:firstLine="0"/>
              <w:jc w:val="center"/>
            </w:pPr>
            <w: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70" w:firstLine="0"/>
              <w:jc w:val="center"/>
            </w:pPr>
            <w:r>
              <w:t xml:space="preserve">4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576" w:hanging="427"/>
              <w:jc w:val="left"/>
            </w:pPr>
            <w:r>
              <w:t xml:space="preserve">Текущий контроль. Практикум </w:t>
            </w:r>
          </w:p>
        </w:tc>
      </w:tr>
      <w:tr w:rsidR="00275046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Музейная экспозиция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</w:tr>
      <w:tr w:rsidR="00275046">
        <w:trPr>
          <w:trHeight w:val="111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t xml:space="preserve">4.1.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right="168" w:firstLine="0"/>
              <w:jc w:val="left"/>
            </w:pPr>
            <w:r>
              <w:t xml:space="preserve">Методы построения экспозиций. Экспозиционные материалы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90" w:firstLine="0"/>
              <w:jc w:val="center"/>
            </w:pPr>
            <w: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2" w:firstLine="0"/>
              <w:jc w:val="center"/>
            </w:pPr>
            <w:r>
              <w:t xml:space="preserve">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30" w:firstLine="0"/>
              <w:jc w:val="center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576" w:hanging="427"/>
              <w:jc w:val="left"/>
            </w:pPr>
            <w:r>
              <w:t xml:space="preserve">Текущий контроль. Практикум </w:t>
            </w:r>
          </w:p>
        </w:tc>
      </w:tr>
      <w:tr w:rsidR="00275046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t xml:space="preserve">4.2.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t xml:space="preserve">Приемы оформления сменной экспозиции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90" w:firstLine="0"/>
              <w:jc w:val="center"/>
            </w:pPr>
            <w: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70" w:firstLine="0"/>
              <w:jc w:val="center"/>
            </w:pPr>
            <w:r>
              <w:t xml:space="preserve">5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46" w:firstLine="634"/>
              <w:jc w:val="left"/>
            </w:pPr>
            <w:r>
              <w:t xml:space="preserve">Текущий контроль. Практикум </w:t>
            </w:r>
          </w:p>
        </w:tc>
      </w:tr>
      <w:tr w:rsidR="00275046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5.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Итоговое занятие. Конкурс проектов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3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94" w:firstLine="576"/>
              <w:jc w:val="left"/>
            </w:pPr>
            <w:r>
              <w:t xml:space="preserve">Итоговая аттестация. Конкурс </w:t>
            </w:r>
          </w:p>
        </w:tc>
      </w:tr>
      <w:tr w:rsidR="00275046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190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t xml:space="preserve">19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t xml:space="preserve"> </w:t>
            </w:r>
          </w:p>
        </w:tc>
      </w:tr>
    </w:tbl>
    <w:p w:rsidR="00275046" w:rsidRDefault="0061099D">
      <w:pPr>
        <w:spacing w:after="67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275046" w:rsidRDefault="0061099D">
      <w:pPr>
        <w:pStyle w:val="1"/>
        <w:shd w:val="clear" w:color="auto" w:fill="D9D9D9"/>
        <w:spacing w:after="0" w:line="259" w:lineRule="auto"/>
        <w:ind w:left="1764"/>
      </w:pPr>
      <w:bookmarkStart w:id="2" w:name="_Toc45958"/>
      <w:r>
        <w:t xml:space="preserve">Содержание учебного (тематического) плана 1-го года обучения </w:t>
      </w:r>
      <w:bookmarkEnd w:id="2"/>
    </w:p>
    <w:p w:rsidR="00275046" w:rsidRDefault="0061099D">
      <w:pPr>
        <w:spacing w:after="26" w:line="259" w:lineRule="auto"/>
        <w:ind w:left="483" w:firstLine="0"/>
        <w:jc w:val="center"/>
      </w:pPr>
      <w:r>
        <w:rPr>
          <w:b/>
        </w:rPr>
        <w:t xml:space="preserve"> </w:t>
      </w:r>
    </w:p>
    <w:p w:rsidR="00275046" w:rsidRDefault="0061099D">
      <w:pPr>
        <w:pStyle w:val="2"/>
        <w:ind w:left="561"/>
      </w:pPr>
      <w:r>
        <w:t xml:space="preserve">Раздел 1. Введение. Инструктаж по технике безопасности </w:t>
      </w:r>
    </w:p>
    <w:p w:rsidR="00275046" w:rsidRDefault="0061099D">
      <w:pPr>
        <w:ind w:left="-15" w:right="134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 xml:space="preserve">Знакомство с деятельностью объединения, с его целями и задачами, с порядком и планом работы на учебный год. Инструктаж по технике безопасности. </w:t>
      </w:r>
    </w:p>
    <w:p w:rsidR="00275046" w:rsidRDefault="0061099D">
      <w:pPr>
        <w:pStyle w:val="2"/>
        <w:ind w:left="561"/>
      </w:pPr>
      <w:r>
        <w:t xml:space="preserve">Раздел 2. Музей – хранитель наследия веков Тема 2.1. История музейного дела </w:t>
      </w:r>
    </w:p>
    <w:p w:rsidR="00275046" w:rsidRDefault="0061099D">
      <w:pPr>
        <w:ind w:left="-15" w:right="134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 xml:space="preserve">Понятие музея. История возникновения музеев. Художественное коллекционирование в XVII веке. Рождение науки </w:t>
      </w:r>
      <w:proofErr w:type="spellStart"/>
      <w:r>
        <w:t>музеографии</w:t>
      </w:r>
      <w:proofErr w:type="spellEnd"/>
      <w:r>
        <w:t xml:space="preserve">. Формирование концепции публичного музея. Музеи и общества в России. Коллекционирование в России конца XVIII – первой половине XIX веков. Первые учреждения музейного типа. Классификация музеев. Структура музея. Словарь музейных терминов. Музейное пространство. «Виртуальный музей». Роль музеев в сохранении и освоении культурного наследия. </w:t>
      </w:r>
    </w:p>
    <w:p w:rsidR="00275046" w:rsidRDefault="0061099D">
      <w:pPr>
        <w:ind w:left="-15" w:right="134"/>
      </w:pPr>
      <w:r>
        <w:rPr>
          <w:b/>
          <w:i/>
        </w:rPr>
        <w:t xml:space="preserve">Практика. </w:t>
      </w:r>
      <w:r>
        <w:t xml:space="preserve">Выполнение теста «Музей – это…». Подготовка творческих заданий «Музей будущего», «Мой музей». </w:t>
      </w:r>
    </w:p>
    <w:p w:rsidR="00275046" w:rsidRDefault="0061099D">
      <w:pPr>
        <w:pStyle w:val="2"/>
        <w:ind w:left="561"/>
      </w:pPr>
      <w:r>
        <w:t xml:space="preserve">Тема 2.2. Знаменитые музеи мира </w:t>
      </w:r>
    </w:p>
    <w:p w:rsidR="00275046" w:rsidRDefault="0061099D">
      <w:pPr>
        <w:ind w:left="-15" w:right="134"/>
      </w:pPr>
      <w:r>
        <w:rPr>
          <w:b/>
          <w:i/>
        </w:rPr>
        <w:t xml:space="preserve">Теория. </w:t>
      </w:r>
      <w:r>
        <w:t>Музеи Возрождения (</w:t>
      </w:r>
      <w:proofErr w:type="spellStart"/>
      <w:r>
        <w:t>студиоло</w:t>
      </w:r>
      <w:proofErr w:type="spellEnd"/>
      <w:r>
        <w:t xml:space="preserve">, антикварии, кунсткамеры). Эпоха Просвещения. Естественно-научные кабинеты XVI-XVII веков. Эпоха модерна. Западноевропейские музеи в XVIII в. Музеи и картинные галереи Европы. Лувр (Париж). Британский музей (Лондон). Прадо (Мадрид). Мюнхенская пинакотека (Мюнхен). Музей Д′ </w:t>
      </w:r>
      <w:proofErr w:type="spellStart"/>
      <w:r>
        <w:t>Орсэ</w:t>
      </w:r>
      <w:proofErr w:type="spellEnd"/>
      <w:r>
        <w:t xml:space="preserve"> (Париж). Музей мадам </w:t>
      </w:r>
      <w:proofErr w:type="spellStart"/>
      <w:r>
        <w:t>Тюссо</w:t>
      </w:r>
      <w:proofErr w:type="spellEnd"/>
      <w:r>
        <w:t xml:space="preserve"> (Лондон). Дрезденская галерея (Дрезден). Музей сказок «</w:t>
      </w:r>
      <w:proofErr w:type="spellStart"/>
      <w:r>
        <w:t>Юнибаккен</w:t>
      </w:r>
      <w:proofErr w:type="spellEnd"/>
      <w:r>
        <w:t xml:space="preserve">» (Стокгольм). Галерея Уффици (Флоренция). Музей Ватикана. </w:t>
      </w:r>
    </w:p>
    <w:p w:rsidR="00275046" w:rsidRDefault="0061099D">
      <w:pPr>
        <w:ind w:left="-15" w:right="134"/>
      </w:pPr>
      <w:r>
        <w:rPr>
          <w:b/>
          <w:i/>
        </w:rPr>
        <w:t xml:space="preserve">Практика. </w:t>
      </w:r>
      <w:r>
        <w:t xml:space="preserve">Составление и решение кроссворда «Величайшие музеи мира». Подготовка эссе по истории музеев мира. Игра «Хранитель прошлого </w:t>
      </w:r>
      <w:r>
        <w:rPr>
          <w:sz w:val="28"/>
        </w:rPr>
        <w:t>–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музей». </w:t>
      </w:r>
    </w:p>
    <w:p w:rsidR="00275046" w:rsidRDefault="0061099D">
      <w:pPr>
        <w:pStyle w:val="2"/>
        <w:ind w:left="561"/>
      </w:pPr>
      <w:r>
        <w:t xml:space="preserve">Тема 2.3. У истоков музеев России </w:t>
      </w:r>
    </w:p>
    <w:p w:rsidR="00275046" w:rsidRDefault="0061099D">
      <w:pPr>
        <w:ind w:left="-15" w:right="134"/>
      </w:pPr>
      <w:r>
        <w:rPr>
          <w:b/>
          <w:i/>
        </w:rPr>
        <w:t xml:space="preserve">Теория. </w:t>
      </w:r>
      <w:r>
        <w:t xml:space="preserve">Начало коллекционирования древностей. Кунсткамера, история возникновения, особенности экспозиции. Коллекционеры древностей и памятников искусства в XVIII – XIX веках. Научные общества и музеи в XIX веке. Создание крупных публичных музеев (Русский музей). Музеи в советское время. Государственная музейная сеть и ее современное состояние. </w:t>
      </w:r>
    </w:p>
    <w:p w:rsidR="00275046" w:rsidRDefault="0061099D">
      <w:pPr>
        <w:ind w:left="566" w:right="134" w:firstLine="0"/>
      </w:pPr>
      <w:r>
        <w:rPr>
          <w:b/>
          <w:i/>
        </w:rPr>
        <w:t xml:space="preserve">Практика.      </w:t>
      </w:r>
      <w:r>
        <w:t xml:space="preserve">Представление      домашних      коллекций      учащихся. </w:t>
      </w:r>
    </w:p>
    <w:p w:rsidR="00275046" w:rsidRDefault="0061099D">
      <w:pPr>
        <w:ind w:left="566" w:right="134" w:firstLine="0"/>
      </w:pPr>
      <w:r>
        <w:t xml:space="preserve">Выполнение тестовых заданий «Музеи России». </w:t>
      </w:r>
    </w:p>
    <w:p w:rsidR="00275046" w:rsidRDefault="0061099D">
      <w:pPr>
        <w:pStyle w:val="2"/>
        <w:ind w:left="561"/>
      </w:pPr>
      <w:r>
        <w:lastRenderedPageBreak/>
        <w:t xml:space="preserve">Тема 2.4. Музейные профессии </w:t>
      </w:r>
    </w:p>
    <w:p w:rsidR="00275046" w:rsidRDefault="0061099D">
      <w:pPr>
        <w:ind w:left="-15" w:right="134"/>
      </w:pPr>
      <w:r>
        <w:rPr>
          <w:b/>
          <w:i/>
        </w:rPr>
        <w:t xml:space="preserve">Теория. </w:t>
      </w:r>
      <w:r>
        <w:t xml:space="preserve">Специалисты музея – историки, архитекторы, искусствоведы, реставраторы, хранители, биологи, климатологи, экскурсоводы, выполняемые ими функции. </w:t>
      </w:r>
      <w:r>
        <w:rPr>
          <w:b/>
          <w:i/>
        </w:rPr>
        <w:t xml:space="preserve">Практика. </w:t>
      </w:r>
      <w:r>
        <w:t xml:space="preserve">Игра «В мире музейных профессий». </w:t>
      </w:r>
    </w:p>
    <w:p w:rsidR="00275046" w:rsidRDefault="0061099D">
      <w:pPr>
        <w:pStyle w:val="2"/>
        <w:ind w:left="561"/>
      </w:pPr>
      <w:r>
        <w:t xml:space="preserve">Тема 2.5. Музей в школе – хранитель памяти </w:t>
      </w:r>
    </w:p>
    <w:p w:rsidR="00275046" w:rsidRDefault="0061099D">
      <w:pPr>
        <w:ind w:left="-15" w:right="134"/>
      </w:pPr>
      <w:r>
        <w:rPr>
          <w:b/>
          <w:i/>
        </w:rPr>
        <w:t xml:space="preserve">Теория. </w:t>
      </w:r>
      <w:r>
        <w:t xml:space="preserve">Школьный музей как организационно-методический центр образовательной организации. </w:t>
      </w:r>
      <w:proofErr w:type="spellStart"/>
      <w:r>
        <w:t>Полифункциональность</w:t>
      </w:r>
      <w:proofErr w:type="spellEnd"/>
      <w:r>
        <w:t xml:space="preserve"> школьного музея: </w:t>
      </w:r>
      <w:proofErr w:type="spellStart"/>
      <w:r>
        <w:t>межпредметный</w:t>
      </w:r>
      <w:proofErr w:type="spellEnd"/>
      <w:r>
        <w:t xml:space="preserve"> учебный кабинет; детский клуб; общественная организация, объединяющая детей и взрослых разных поколений; творческая лаборатория педагогов и обучающихся; способ документирования истории родного края; форма сохранения и представления материальных и духовных объектов наследия; школа профессиональной ориентации. Формы деятельности школьного музея: музей-клуб, музей-театр и др. Документы, регламентирующие работу школьного музея. «Примерное положение о музее образовательной организации» – основной документ, регламентирующий деятельность школьного музея. Понятия «профиль и тематика музея». Сущность и специфические особенности школьных музеев разного профиля. Функции школьного музея. Совет школьного музея, распределение обязанностей среди его членов, актив музея. </w:t>
      </w:r>
    </w:p>
    <w:p w:rsidR="00275046" w:rsidRDefault="0061099D">
      <w:pPr>
        <w:ind w:left="566" w:right="134" w:firstLine="0"/>
      </w:pPr>
      <w:r>
        <w:rPr>
          <w:b/>
          <w:i/>
        </w:rPr>
        <w:t xml:space="preserve">Практика. </w:t>
      </w:r>
      <w:r>
        <w:t xml:space="preserve">Посещение школьного музея, знакомство с его организацией. </w:t>
      </w:r>
    </w:p>
    <w:p w:rsidR="00275046" w:rsidRDefault="0061099D">
      <w:pPr>
        <w:pStyle w:val="2"/>
        <w:ind w:left="0" w:firstLine="566"/>
      </w:pPr>
      <w:r>
        <w:t xml:space="preserve">Раздел 3. Научная организация музейных фондов Тема 3.1. Фонды музея. Музейный экспонат </w:t>
      </w:r>
    </w:p>
    <w:p w:rsidR="00275046" w:rsidRDefault="0061099D">
      <w:pPr>
        <w:ind w:left="-15" w:right="134"/>
      </w:pPr>
      <w:r>
        <w:rPr>
          <w:b/>
          <w:i/>
        </w:rPr>
        <w:t xml:space="preserve">Теория. </w:t>
      </w:r>
      <w:r>
        <w:t xml:space="preserve">Понятие «фонды музея». Основной фонд (первоисточники) и фонд </w:t>
      </w:r>
      <w:proofErr w:type="spellStart"/>
      <w:r>
        <w:t>научновспомогательных</w:t>
      </w:r>
      <w:proofErr w:type="spellEnd"/>
      <w:r>
        <w:t xml:space="preserve"> материалов. Вещественные, изобразительные, письменные источники, </w:t>
      </w:r>
      <w:proofErr w:type="spellStart"/>
      <w:r>
        <w:t>фонозаписи</w:t>
      </w:r>
      <w:proofErr w:type="spellEnd"/>
      <w:r>
        <w:t xml:space="preserve">, кинофильмы и др. Требования к фондам музея. Организация фондов музея. Состав и структура фондов. Основные направления фондовой работы. Музейный предмет (экспонат), коллекция, экспозиция. Группы и типы музейных предметов. Понятие «ценность музейного предмета». Уникальные и типовые музейные предметы. Виды и профили музеев: исторический, военно-исторический, художественный, литературный, этнографический, мемориальный, краеведческий, естественно- научный и др. </w:t>
      </w:r>
    </w:p>
    <w:p w:rsidR="00275046" w:rsidRDefault="0061099D">
      <w:pPr>
        <w:ind w:left="566" w:right="134" w:firstLine="0"/>
      </w:pPr>
      <w:r>
        <w:rPr>
          <w:b/>
          <w:i/>
        </w:rPr>
        <w:t xml:space="preserve">Практика. </w:t>
      </w:r>
      <w:r>
        <w:t xml:space="preserve">Практикум. Идентификация доступного предмета как музейного экспоната. </w:t>
      </w:r>
      <w:r>
        <w:rPr>
          <w:b/>
        </w:rPr>
        <w:t xml:space="preserve">Тема 3.2. Комплектование музейных фондов </w:t>
      </w:r>
    </w:p>
    <w:p w:rsidR="00275046" w:rsidRDefault="0061099D">
      <w:pPr>
        <w:ind w:left="-15" w:right="134"/>
      </w:pPr>
      <w:r>
        <w:rPr>
          <w:b/>
          <w:i/>
        </w:rPr>
        <w:t xml:space="preserve">Теория. </w:t>
      </w:r>
      <w:r>
        <w:t xml:space="preserve">Значение и основные задачи комплектования фондов. Этапы комплектования фондов: планирование комплектования, поисково- собирательская работа, включение музейных предметов в экспозицию. </w:t>
      </w:r>
    </w:p>
    <w:p w:rsidR="00275046" w:rsidRDefault="0061099D">
      <w:pPr>
        <w:ind w:left="-15" w:right="134"/>
      </w:pPr>
      <w:r>
        <w:t xml:space="preserve">Поисковая работа, сбор и фиксация материалов. Плановость, целенаправленность, </w:t>
      </w:r>
      <w:proofErr w:type="spellStart"/>
      <w:r>
        <w:t>тематичность</w:t>
      </w:r>
      <w:proofErr w:type="spellEnd"/>
      <w:r>
        <w:t xml:space="preserve">, научность поиска. Формы собирательской работы: экскурсии, походы, экспедиции, текущее комплектование, переписка. </w:t>
      </w:r>
    </w:p>
    <w:p w:rsidR="00275046" w:rsidRDefault="0061099D">
      <w:pPr>
        <w:ind w:left="-15" w:right="134"/>
      </w:pPr>
      <w:r>
        <w:t xml:space="preserve">Методика изучения музейных предметов. Определение (атрибуция) музейных предметов – выявление присущих предмету признаков. Классификация и систематизация музейных предметов. Системы классификаций. Интерпретация предметов – синтез результатов определения и классификации. Организация работы по комплектованию фондов. Этапы комплектования фондов. Источники, организационные формы и планирование комплектования фондов. </w:t>
      </w:r>
    </w:p>
    <w:p w:rsidR="00275046" w:rsidRDefault="0061099D">
      <w:pPr>
        <w:ind w:left="566" w:right="134" w:firstLine="0"/>
      </w:pPr>
      <w:r>
        <w:rPr>
          <w:b/>
          <w:i/>
        </w:rPr>
        <w:t xml:space="preserve">Практика. </w:t>
      </w:r>
      <w:r>
        <w:t xml:space="preserve">Зачет. Атрибуция музейного экспоната (на выбор). </w:t>
      </w:r>
    </w:p>
    <w:p w:rsidR="00275046" w:rsidRDefault="0061099D">
      <w:pPr>
        <w:pStyle w:val="2"/>
        <w:ind w:left="561"/>
      </w:pPr>
      <w:r>
        <w:t xml:space="preserve">Тема 3.3. Учёт и хранение фондов музея </w:t>
      </w:r>
    </w:p>
    <w:p w:rsidR="00275046" w:rsidRDefault="0061099D">
      <w:pPr>
        <w:ind w:left="-15" w:right="134"/>
      </w:pPr>
      <w:r>
        <w:rPr>
          <w:b/>
          <w:i/>
        </w:rPr>
        <w:t>Теория</w:t>
      </w:r>
      <w:r>
        <w:rPr>
          <w:i/>
        </w:rPr>
        <w:t xml:space="preserve">. </w:t>
      </w:r>
      <w:r>
        <w:t xml:space="preserve">Задачи и цель учёта музейных фондов. Фондовая документация как информационная система. Учёт фондов и учетная документация. Постоянное и временное хранение. Акты приема предметов на постоянное хранение и возврата предметов временного хранения. Регистрационные книги первичного учета. Научное определение и описание предметов. Инвентаризация – научные инвентари. Вспомогательные картотеки (тематические, топографические, именные, хронологические, библиографические, алфавитные). Каталогизация </w:t>
      </w:r>
      <w:r>
        <w:lastRenderedPageBreak/>
        <w:t xml:space="preserve">музейных фондов. Шифровка и систематизация музейных предметов. Коллекционная опись. Движение музейных предметов (отчет и переучет). </w:t>
      </w:r>
    </w:p>
    <w:p w:rsidR="00275046" w:rsidRDefault="0061099D">
      <w:pPr>
        <w:ind w:left="-15" w:right="134"/>
      </w:pPr>
      <w:r>
        <w:t xml:space="preserve">Задачи и цель хранения музейных фондов. Режимы хранения фондов (температурный, влажностный, световой и др.). Система и особенности хранения музейных фондов. Организация хранения. Требования к обеспечению сохранности предметов в экспозиции и фондах. </w:t>
      </w:r>
    </w:p>
    <w:p w:rsidR="00275046" w:rsidRDefault="0061099D">
      <w:pPr>
        <w:ind w:left="-15" w:right="134"/>
      </w:pPr>
      <w:r>
        <w:rPr>
          <w:b/>
          <w:i/>
        </w:rPr>
        <w:t xml:space="preserve">Практика. </w:t>
      </w:r>
      <w:r>
        <w:t xml:space="preserve">Практикум. Проведение инвентаризации, шифровки музейных предметов и заполнение учётной документации. </w:t>
      </w:r>
    </w:p>
    <w:p w:rsidR="00275046" w:rsidRDefault="0061099D">
      <w:pPr>
        <w:pStyle w:val="2"/>
        <w:ind w:left="561"/>
      </w:pPr>
      <w:r>
        <w:t xml:space="preserve">Тема 3.4. Консервация и реставрация музейных предметов </w:t>
      </w:r>
    </w:p>
    <w:p w:rsidR="00275046" w:rsidRDefault="0061099D">
      <w:pPr>
        <w:ind w:left="566" w:right="134" w:firstLine="0"/>
      </w:pPr>
      <w:r>
        <w:rPr>
          <w:b/>
          <w:i/>
        </w:rPr>
        <w:t>Теория</w:t>
      </w:r>
      <w:r>
        <w:rPr>
          <w:i/>
        </w:rPr>
        <w:t xml:space="preserve">. </w:t>
      </w:r>
      <w:r>
        <w:t xml:space="preserve">Задачи консервации и реставрации. Осмотр и отбор предметов для реставрации. </w:t>
      </w:r>
    </w:p>
    <w:p w:rsidR="00275046" w:rsidRDefault="0061099D">
      <w:pPr>
        <w:ind w:left="-15" w:right="134" w:firstLine="0"/>
      </w:pPr>
      <w:r>
        <w:t xml:space="preserve">Средства и методы реставрации музейных предметов. </w:t>
      </w:r>
    </w:p>
    <w:p w:rsidR="00275046" w:rsidRDefault="0061099D">
      <w:pPr>
        <w:ind w:left="566" w:right="134" w:firstLine="0"/>
      </w:pPr>
      <w:r>
        <w:rPr>
          <w:b/>
          <w:i/>
        </w:rPr>
        <w:t xml:space="preserve">Практика. </w:t>
      </w:r>
      <w:r>
        <w:t xml:space="preserve">Практикум. Знакомство с работой реставрационной мастерской «Китеж». </w:t>
      </w:r>
    </w:p>
    <w:p w:rsidR="00275046" w:rsidRDefault="0061099D">
      <w:pPr>
        <w:pStyle w:val="2"/>
        <w:ind w:left="561"/>
      </w:pPr>
      <w:r>
        <w:t xml:space="preserve">Тема 3.5. Фонды школьного музея </w:t>
      </w:r>
    </w:p>
    <w:p w:rsidR="00275046" w:rsidRDefault="0061099D">
      <w:pPr>
        <w:ind w:left="-15" w:right="134"/>
      </w:pPr>
      <w:r>
        <w:rPr>
          <w:b/>
          <w:i/>
        </w:rPr>
        <w:t>Теория</w:t>
      </w:r>
      <w:r>
        <w:rPr>
          <w:i/>
        </w:rPr>
        <w:t xml:space="preserve">. </w:t>
      </w:r>
      <w:r>
        <w:t xml:space="preserve">Структура и состав собрания школьного музея: основной и </w:t>
      </w:r>
      <w:proofErr w:type="spellStart"/>
      <w:r>
        <w:t>научновспомогательные</w:t>
      </w:r>
      <w:proofErr w:type="spellEnd"/>
      <w:r>
        <w:t xml:space="preserve"> фонды, музейные коллекции. Основные принципы формирования фондов и коллекций. Организация учета фондов школьного музея. Обеспечение сохранности музейных предметов: температурно- влажностный и световой режимы хранения. Реставрация музейных предметов. Что нельзя хранить в школьном музее. Сущность понятия «домашний музей». Семейный архив, фотоальбом: фотографии и документы родственников, участников войны, работников тыла. Медали, ордена, другие награды. </w:t>
      </w:r>
    </w:p>
    <w:p w:rsidR="00275046" w:rsidRDefault="0061099D">
      <w:pPr>
        <w:ind w:left="-15" w:right="134"/>
      </w:pPr>
      <w:r>
        <w:rPr>
          <w:b/>
          <w:i/>
        </w:rPr>
        <w:t xml:space="preserve">Практика. </w:t>
      </w:r>
      <w:r>
        <w:t xml:space="preserve">Практикум по разработке структуры музейного собрания, формированию основного и научно-вспомогательного фондов, тематических, систематических и персональных коллекций. Создание инвентарной книги собственного «домашнего музея». </w:t>
      </w:r>
    </w:p>
    <w:p w:rsidR="00275046" w:rsidRDefault="0061099D">
      <w:pPr>
        <w:pStyle w:val="2"/>
        <w:ind w:left="561"/>
      </w:pPr>
      <w:r>
        <w:t xml:space="preserve">Раздел 4. Музейная экспозиция Тема 4.1. Методы построения экспозиций. Экспозиционные материалы </w:t>
      </w:r>
    </w:p>
    <w:p w:rsidR="00275046" w:rsidRDefault="0061099D">
      <w:pPr>
        <w:ind w:left="566" w:right="134" w:firstLine="0"/>
      </w:pPr>
      <w:r>
        <w:rPr>
          <w:b/>
          <w:i/>
        </w:rPr>
        <w:t>Теория</w:t>
      </w:r>
      <w:r>
        <w:rPr>
          <w:i/>
        </w:rPr>
        <w:t xml:space="preserve">. </w:t>
      </w:r>
      <w:r>
        <w:t xml:space="preserve">Музейная экспозиция. Основные понятия раздела («экспонат», </w:t>
      </w:r>
    </w:p>
    <w:p w:rsidR="00275046" w:rsidRDefault="0061099D">
      <w:pPr>
        <w:ind w:left="-15" w:right="134"/>
      </w:pPr>
      <w:r>
        <w:t xml:space="preserve">«экспозиционный материал», «тематическая структура», «экспозиционные комплексы», «музейная экспозиция» и др.). Экспозиционные материалы (музейные предметы, копии, тексты, </w:t>
      </w:r>
      <w:proofErr w:type="spellStart"/>
      <w:r>
        <w:t>фонокомментарии</w:t>
      </w:r>
      <w:proofErr w:type="spellEnd"/>
      <w:r>
        <w:t xml:space="preserve">, указатели и др.). Особенности экспозиций разных групп музеев (общеисторические музеи, исторические отделы краеведческих музеев, этнографические музеи, музеи- заповедники, музеи под открытым небом). Тексты в музейной экспозиции, их назначение. Виды текстов. Правила составления этикеток к экспонатам. Приемы размещения текстов в экспозиции. </w:t>
      </w:r>
    </w:p>
    <w:p w:rsidR="00275046" w:rsidRDefault="0061099D">
      <w:pPr>
        <w:ind w:left="-15" w:right="134"/>
      </w:pPr>
      <w:r>
        <w:rPr>
          <w:b/>
          <w:i/>
        </w:rPr>
        <w:t xml:space="preserve">Практика. </w:t>
      </w:r>
      <w:r>
        <w:t xml:space="preserve">Знакомство с постоянной экспозицией школьного музея. Анализ существующей экспозиции по содержанию, приемам построения и оформления. Практикум по составлению этикетажа к экспонатам школьного музея. </w:t>
      </w:r>
    </w:p>
    <w:p w:rsidR="00275046" w:rsidRDefault="0061099D">
      <w:pPr>
        <w:pStyle w:val="2"/>
        <w:ind w:left="561"/>
      </w:pPr>
      <w:r>
        <w:t xml:space="preserve">Тема 4.2. Приемы оформления сменной экспозиции </w:t>
      </w:r>
    </w:p>
    <w:p w:rsidR="00275046" w:rsidRDefault="0061099D">
      <w:pPr>
        <w:ind w:left="566" w:right="134" w:firstLine="0"/>
      </w:pPr>
      <w:r>
        <w:rPr>
          <w:b/>
          <w:i/>
        </w:rPr>
        <w:t>Теория</w:t>
      </w:r>
      <w:r>
        <w:rPr>
          <w:i/>
        </w:rPr>
        <w:t xml:space="preserve">. </w:t>
      </w:r>
      <w:r>
        <w:t>Классификация экспозиций. Музейная экспозиция – текст (музейные предметы –</w:t>
      </w:r>
    </w:p>
    <w:p w:rsidR="00275046" w:rsidRDefault="0061099D">
      <w:pPr>
        <w:ind w:left="-15" w:right="134" w:firstLine="0"/>
      </w:pPr>
      <w:r>
        <w:t xml:space="preserve">вещи) и подтекст (понятия – ценностная ориентация, </w:t>
      </w:r>
      <w:proofErr w:type="spellStart"/>
      <w:r>
        <w:t>этноконфессиональное</w:t>
      </w:r>
      <w:proofErr w:type="spellEnd"/>
      <w:r>
        <w:t xml:space="preserve"> самосознание, этнические стереотипы поведения). Алгоритм разработки и построение сменной экспозиции по теме проведенного поиска с последовательной отработкой этапов и приемов экспозиционной работы. </w:t>
      </w:r>
    </w:p>
    <w:p w:rsidR="00275046" w:rsidRDefault="0061099D">
      <w:pPr>
        <w:ind w:left="566" w:right="134" w:firstLine="0"/>
      </w:pPr>
      <w:r>
        <w:rPr>
          <w:b/>
          <w:i/>
        </w:rPr>
        <w:t xml:space="preserve">Практика. </w:t>
      </w:r>
      <w:r>
        <w:t xml:space="preserve">Практикум. Составление тематико-экспозиционного плана. </w:t>
      </w:r>
    </w:p>
    <w:p w:rsidR="00275046" w:rsidRDefault="0061099D">
      <w:pPr>
        <w:ind w:left="566" w:right="134" w:firstLine="0"/>
      </w:pPr>
      <w:r>
        <w:t xml:space="preserve">Изучение и отбор материалов для экспозиции. </w:t>
      </w:r>
    </w:p>
    <w:p w:rsidR="00275046" w:rsidRDefault="0061099D">
      <w:pPr>
        <w:pStyle w:val="2"/>
        <w:ind w:left="561"/>
      </w:pPr>
      <w:r>
        <w:t xml:space="preserve">Раздел 5. Итоговое занятие. Конкурс проектов </w:t>
      </w:r>
    </w:p>
    <w:p w:rsidR="00275046" w:rsidRDefault="0061099D">
      <w:pPr>
        <w:ind w:left="-15" w:right="134"/>
      </w:pPr>
      <w:r>
        <w:rPr>
          <w:b/>
          <w:i/>
        </w:rPr>
        <w:t xml:space="preserve">Практика. </w:t>
      </w:r>
      <w:r>
        <w:t xml:space="preserve">Итоговая аттестация. Конкурс проектов. Планирование проекта сменной экспозиции в школьном музее. Разработка и построение сменной экспозиции по теме проведенного поиска с последовательной отработкой этапов и приемов экспозиционной работы. </w:t>
      </w:r>
    </w:p>
    <w:p w:rsidR="00275046" w:rsidRDefault="0061099D">
      <w:pPr>
        <w:spacing w:after="26" w:line="259" w:lineRule="auto"/>
        <w:ind w:left="566" w:firstLine="0"/>
        <w:jc w:val="left"/>
      </w:pPr>
      <w:r>
        <w:t xml:space="preserve"> </w:t>
      </w:r>
    </w:p>
    <w:p w:rsidR="00275046" w:rsidRDefault="0061099D">
      <w:pPr>
        <w:pStyle w:val="1"/>
        <w:shd w:val="clear" w:color="auto" w:fill="D9D9D9"/>
        <w:spacing w:after="0" w:line="259" w:lineRule="auto"/>
        <w:ind w:left="2528"/>
      </w:pPr>
      <w:bookmarkStart w:id="3" w:name="_Toc45959"/>
      <w:r>
        <w:lastRenderedPageBreak/>
        <w:t xml:space="preserve">Учебный (тематический) план 2-го года обучения </w:t>
      </w:r>
      <w:bookmarkEnd w:id="3"/>
    </w:p>
    <w:p w:rsidR="00275046" w:rsidRDefault="0061099D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62" w:type="dxa"/>
        <w:tblInd w:w="132" w:type="dxa"/>
        <w:tblCellMar>
          <w:top w:w="1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3567"/>
        <w:gridCol w:w="994"/>
        <w:gridCol w:w="1133"/>
        <w:gridCol w:w="874"/>
        <w:gridCol w:w="2247"/>
      </w:tblGrid>
      <w:tr w:rsidR="00275046">
        <w:trPr>
          <w:trHeight w:val="240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3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Названия раздела/темы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5046" w:rsidRDefault="002750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96" w:right="58" w:firstLine="0"/>
              <w:jc w:val="center"/>
            </w:pPr>
            <w:r>
              <w:rPr>
                <w:b/>
                <w:sz w:val="20"/>
              </w:rPr>
              <w:t xml:space="preserve">Формы аттестации и контроля </w:t>
            </w:r>
          </w:p>
        </w:tc>
      </w:tr>
      <w:tr w:rsidR="00275046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2750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2750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9" w:firstLine="0"/>
              <w:jc w:val="center"/>
            </w:pPr>
            <w:r>
              <w:rPr>
                <w:b/>
                <w:sz w:val="20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sz w:val="20"/>
              </w:rPr>
              <w:t xml:space="preserve">Теория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10" w:line="259" w:lineRule="auto"/>
              <w:ind w:left="50" w:firstLine="0"/>
            </w:pPr>
            <w:r>
              <w:rPr>
                <w:b/>
                <w:sz w:val="20"/>
              </w:rPr>
              <w:t>Практик</w:t>
            </w:r>
          </w:p>
          <w:p w:rsidR="00275046" w:rsidRDefault="0061099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sz w:val="20"/>
              </w:rPr>
              <w:t xml:space="preserve">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275046">
            <w:pPr>
              <w:spacing w:after="160" w:line="259" w:lineRule="auto"/>
              <w:ind w:left="0" w:firstLine="0"/>
              <w:jc w:val="left"/>
            </w:pPr>
          </w:p>
        </w:tc>
      </w:tr>
      <w:tr w:rsidR="00275046">
        <w:trPr>
          <w:trHeight w:val="47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1.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23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Вводное занятие. </w:t>
            </w:r>
          </w:p>
          <w:p w:rsidR="00275046" w:rsidRDefault="0061099D">
            <w:pPr>
              <w:spacing w:after="0" w:line="259" w:lineRule="auto"/>
              <w:ind w:left="24" w:firstLine="0"/>
            </w:pPr>
            <w:r>
              <w:rPr>
                <w:b/>
                <w:sz w:val="20"/>
              </w:rPr>
              <w:t xml:space="preserve">Инструктаж по технике безопасности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42" w:firstLine="0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7" w:firstLine="0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8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75046">
        <w:trPr>
          <w:trHeight w:val="47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2.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Культурно- образовательная деятельность музеев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42" w:firstLine="0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7" w:firstLine="0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8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75046">
        <w:trPr>
          <w:trHeight w:val="69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2.1.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5" w:firstLine="19"/>
              <w:jc w:val="left"/>
            </w:pPr>
            <w:r>
              <w:rPr>
                <w:sz w:val="20"/>
              </w:rPr>
              <w:t xml:space="preserve">Основные формы культурно-образовательной деятельности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75046">
        <w:trPr>
          <w:trHeight w:val="47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2.2.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Музейная аудитория и ее изучение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5" w:firstLine="19"/>
              <w:jc w:val="left"/>
            </w:pPr>
            <w:r>
              <w:rPr>
                <w:sz w:val="20"/>
              </w:rPr>
              <w:t xml:space="preserve">Текущий контроль. Практикум </w:t>
            </w:r>
          </w:p>
        </w:tc>
      </w:tr>
      <w:tr w:rsidR="00275046">
        <w:trPr>
          <w:trHeight w:val="47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2.3.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Музейный маркетинг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Текущий контроль. Практикум </w:t>
            </w:r>
          </w:p>
        </w:tc>
      </w:tr>
      <w:tr w:rsidR="00275046">
        <w:trPr>
          <w:trHeight w:val="2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3.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Экскурсионная работа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42" w:firstLine="0"/>
              <w:jc w:val="center"/>
            </w:pPr>
            <w:r>
              <w:rPr>
                <w:b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7" w:firstLine="0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75046">
        <w:trPr>
          <w:trHeight w:val="47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3.1.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Классификация экскурсий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5" w:firstLine="19"/>
              <w:jc w:val="left"/>
            </w:pPr>
            <w:r>
              <w:rPr>
                <w:sz w:val="20"/>
              </w:rPr>
              <w:t xml:space="preserve">Текущий контроль. Практикум </w:t>
            </w:r>
          </w:p>
        </w:tc>
      </w:tr>
      <w:tr w:rsidR="00275046">
        <w:trPr>
          <w:trHeight w:val="47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3.2.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Методика подготовки экскурсии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5" w:firstLine="19"/>
              <w:jc w:val="left"/>
            </w:pPr>
            <w:r>
              <w:rPr>
                <w:sz w:val="20"/>
              </w:rPr>
              <w:t xml:space="preserve">Текущий контроль. Практикум </w:t>
            </w:r>
          </w:p>
        </w:tc>
      </w:tr>
      <w:tr w:rsidR="00275046">
        <w:trPr>
          <w:trHeight w:val="46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3.3.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Составление маршрута экскурсии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Текущий контроль. Практикум </w:t>
            </w:r>
          </w:p>
        </w:tc>
      </w:tr>
      <w:tr w:rsidR="00275046">
        <w:trPr>
          <w:trHeight w:val="70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3.4.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«Портфель экскурсовода»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1" w:line="279" w:lineRule="auto"/>
              <w:ind w:left="5" w:firstLine="19"/>
              <w:jc w:val="left"/>
            </w:pPr>
            <w:r>
              <w:rPr>
                <w:sz w:val="20"/>
              </w:rPr>
              <w:t xml:space="preserve">Промежуточная аттестация. </w:t>
            </w:r>
          </w:p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Открытое занятие </w:t>
            </w:r>
          </w:p>
        </w:tc>
      </w:tr>
      <w:tr w:rsidR="00275046">
        <w:trPr>
          <w:trHeight w:val="47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3.5.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</w:pPr>
            <w:r>
              <w:rPr>
                <w:sz w:val="20"/>
              </w:rPr>
              <w:t xml:space="preserve">Методика проведения экскурсии. Показ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5" w:firstLine="19"/>
              <w:jc w:val="left"/>
            </w:pPr>
            <w:r>
              <w:rPr>
                <w:sz w:val="20"/>
              </w:rPr>
              <w:t xml:space="preserve">Текущий контроль. Практикум </w:t>
            </w:r>
          </w:p>
        </w:tc>
      </w:tr>
      <w:tr w:rsidR="00275046">
        <w:trPr>
          <w:trHeight w:val="47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3.6.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</w:pPr>
            <w:r>
              <w:rPr>
                <w:sz w:val="20"/>
              </w:rPr>
              <w:t>Методика проведения экскурсии. Рассказ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Текущий контроль. Практикум </w:t>
            </w:r>
          </w:p>
        </w:tc>
      </w:tr>
      <w:tr w:rsidR="00275046">
        <w:trPr>
          <w:trHeight w:val="46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4.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right="922" w:firstLine="0"/>
              <w:jc w:val="left"/>
            </w:pPr>
            <w:r>
              <w:rPr>
                <w:b/>
                <w:sz w:val="20"/>
              </w:rPr>
              <w:t xml:space="preserve">Экскурсовод – руководитель экскурсии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42" w:firstLine="0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7" w:firstLine="0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8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75046">
        <w:trPr>
          <w:trHeight w:val="47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4.1.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</w:pPr>
            <w:r>
              <w:rPr>
                <w:sz w:val="20"/>
              </w:rPr>
              <w:t>Профессиональные навыки экскурсовода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tabs>
                <w:tab w:val="center" w:pos="518"/>
              </w:tabs>
              <w:spacing w:after="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Текущий контроль. Практикум </w:t>
            </w:r>
          </w:p>
        </w:tc>
      </w:tr>
      <w:tr w:rsidR="00275046">
        <w:trPr>
          <w:trHeight w:val="70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4.2.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5" w:firstLine="19"/>
              <w:jc w:val="left"/>
            </w:pPr>
            <w:r>
              <w:rPr>
                <w:sz w:val="20"/>
              </w:rPr>
              <w:t xml:space="preserve">Культура речи – главное профессиональное требование к экскурсоводу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5" w:firstLine="19"/>
              <w:jc w:val="left"/>
            </w:pPr>
            <w:r>
              <w:rPr>
                <w:sz w:val="20"/>
              </w:rPr>
              <w:t xml:space="preserve">Текущий контроль. Экскурсия </w:t>
            </w:r>
          </w:p>
        </w:tc>
      </w:tr>
      <w:tr w:rsidR="00275046">
        <w:trPr>
          <w:trHeight w:val="47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4.3.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5" w:firstLine="19"/>
            </w:pPr>
            <w:r>
              <w:rPr>
                <w:sz w:val="20"/>
              </w:rPr>
              <w:t xml:space="preserve">Развитие навыков общения при проведении экскурсий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5" w:firstLine="19"/>
              <w:jc w:val="left"/>
            </w:pPr>
            <w:r>
              <w:rPr>
                <w:sz w:val="20"/>
              </w:rPr>
              <w:t xml:space="preserve">Текущий контроль. Экскурсия </w:t>
            </w:r>
          </w:p>
        </w:tc>
      </w:tr>
      <w:tr w:rsidR="00275046">
        <w:trPr>
          <w:trHeight w:val="69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5.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Итоговое занятие. Зачетная работа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42" w:firstLine="0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7" w:firstLine="0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37" w:firstLine="0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19" w:line="259" w:lineRule="auto"/>
              <w:ind w:left="37" w:firstLine="0"/>
              <w:jc w:val="center"/>
            </w:pPr>
            <w:r>
              <w:rPr>
                <w:sz w:val="20"/>
              </w:rPr>
              <w:t xml:space="preserve">Итоговая аттестация. </w:t>
            </w:r>
          </w:p>
          <w:p w:rsidR="00275046" w:rsidRDefault="0061099D">
            <w:pPr>
              <w:spacing w:after="0" w:line="259" w:lineRule="auto"/>
              <w:ind w:left="362" w:right="293" w:firstLine="0"/>
              <w:jc w:val="center"/>
            </w:pPr>
            <w:r>
              <w:rPr>
                <w:sz w:val="20"/>
              </w:rPr>
              <w:t xml:space="preserve">Публичная защита </w:t>
            </w:r>
          </w:p>
        </w:tc>
      </w:tr>
      <w:tr w:rsidR="00275046">
        <w:trPr>
          <w:trHeight w:val="2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ИТОГО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42" w:firstLine="0"/>
              <w:jc w:val="center"/>
            </w:pPr>
            <w:r>
              <w:rPr>
                <w:b/>
                <w:sz w:val="20"/>
              </w:rPr>
              <w:t xml:space="preserve">34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23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42" w:firstLine="0"/>
              <w:jc w:val="center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46" w:rsidRDefault="0061099D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275046" w:rsidRDefault="0061099D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275046" w:rsidRDefault="0061099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275046" w:rsidRDefault="0061099D">
      <w:pPr>
        <w:shd w:val="clear" w:color="auto" w:fill="D9D9D9"/>
        <w:spacing w:after="0" w:line="259" w:lineRule="auto"/>
        <w:ind w:left="1175" w:hanging="10"/>
        <w:jc w:val="left"/>
      </w:pPr>
      <w:r>
        <w:rPr>
          <w:b/>
        </w:rPr>
        <w:t xml:space="preserve">СОДЕРЖАНИЕ УЧЕБНОГО (ТЕМАТИЧЕСКОГО) ПЛАНА 2-ГО ГОДА ОБУЧЕНИЯ </w:t>
      </w:r>
    </w:p>
    <w:p w:rsidR="00275046" w:rsidRDefault="0061099D">
      <w:pPr>
        <w:spacing w:after="27" w:line="259" w:lineRule="auto"/>
        <w:ind w:left="566" w:firstLine="0"/>
        <w:jc w:val="left"/>
      </w:pPr>
      <w:r>
        <w:rPr>
          <w:b/>
        </w:rPr>
        <w:t xml:space="preserve"> </w:t>
      </w:r>
    </w:p>
    <w:p w:rsidR="00275046" w:rsidRDefault="0061099D">
      <w:pPr>
        <w:pStyle w:val="2"/>
        <w:ind w:left="561"/>
      </w:pPr>
      <w:r>
        <w:t xml:space="preserve">Раздел 1. Вводное занятие. Инструктаж по технике безопасности </w:t>
      </w:r>
    </w:p>
    <w:p w:rsidR="00275046" w:rsidRDefault="0061099D">
      <w:pPr>
        <w:ind w:left="-15" w:right="134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 xml:space="preserve">Знакомство с деятельностью объединения, с его целями и задачами, с порядком и планом работы на учебный год. Инструктаж по технике безопасности. </w:t>
      </w:r>
    </w:p>
    <w:p w:rsidR="00275046" w:rsidRDefault="0061099D">
      <w:pPr>
        <w:pStyle w:val="2"/>
        <w:ind w:left="561"/>
      </w:pPr>
      <w:r>
        <w:t xml:space="preserve">Раздел 2. Культурно-образовательная деятельность музеев Тема 2.1. Основные формы культурно-образовательной деятельности </w:t>
      </w:r>
    </w:p>
    <w:p w:rsidR="00275046" w:rsidRDefault="0061099D">
      <w:pPr>
        <w:ind w:left="-15" w:right="134"/>
      </w:pPr>
      <w:r>
        <w:rPr>
          <w:b/>
          <w:i/>
        </w:rPr>
        <w:t xml:space="preserve">Теория. </w:t>
      </w:r>
      <w:r>
        <w:t xml:space="preserve">Экскурсия как форма презентации, уходящая своими корнями в глубокую древность. Лекционная работа (тематические циклы лекций, лектории выходного дня, выездные </w:t>
      </w:r>
      <w:r>
        <w:lastRenderedPageBreak/>
        <w:t xml:space="preserve">лекции). Консультации (компьютерные справочно-информационные программы). Кружок, студия, клуб – общность и различия. Массовые мероприятия: образовательные (конкурсы, олимпиады, викторины) и досуговые (встречи с интересными людьми, концерты, литературные вечера, театрализованные представления, кинопросмотры и др.). Простые и комплексные формы культурно-образовательной деятельности. </w:t>
      </w:r>
    </w:p>
    <w:p w:rsidR="00275046" w:rsidRDefault="0061099D">
      <w:pPr>
        <w:pStyle w:val="2"/>
        <w:ind w:left="561"/>
      </w:pPr>
      <w:r>
        <w:t xml:space="preserve">Тема 2.2. Музейная аудитория и ее изучение </w:t>
      </w:r>
    </w:p>
    <w:p w:rsidR="00275046" w:rsidRDefault="0061099D">
      <w:pPr>
        <w:ind w:left="-15" w:right="134"/>
      </w:pPr>
      <w:r>
        <w:rPr>
          <w:b/>
          <w:i/>
        </w:rPr>
        <w:t xml:space="preserve">Теория. </w:t>
      </w:r>
      <w:r>
        <w:t xml:space="preserve">Параметры характеристики музейной аудитории. Музейный менеджмент. Перспективный план – один из основных инструментов менеджмента. Формулирование желаемых целей и определение путей их достижения. Стадии разработки перспективного плана: формулирование миссии музея; анализ существующего положения дел; определение общего направления развития (актуального, приемлемого, реального); разработка стратегии; обеспечение финансовой базы; разработка механизма мониторинга и оценки эффективности работы. PEST и SWOT- анализ. </w:t>
      </w:r>
    </w:p>
    <w:p w:rsidR="00275046" w:rsidRDefault="0061099D">
      <w:pPr>
        <w:ind w:left="-15" w:right="134"/>
      </w:pPr>
      <w:r>
        <w:rPr>
          <w:b/>
          <w:i/>
        </w:rPr>
        <w:t xml:space="preserve">Практика. </w:t>
      </w:r>
      <w:r>
        <w:t xml:space="preserve">Практикум. Составление перспективного плана школьного музея, PEST и SWOT- анализа. </w:t>
      </w:r>
    </w:p>
    <w:p w:rsidR="00275046" w:rsidRDefault="0061099D">
      <w:pPr>
        <w:pStyle w:val="2"/>
        <w:ind w:left="561"/>
      </w:pPr>
      <w:r>
        <w:t xml:space="preserve">Тема 2.3. Музейный маркетинг </w:t>
      </w:r>
    </w:p>
    <w:p w:rsidR="00275046" w:rsidRDefault="0061099D">
      <w:pPr>
        <w:ind w:left="-15" w:right="134"/>
      </w:pPr>
      <w:r>
        <w:rPr>
          <w:b/>
          <w:i/>
        </w:rPr>
        <w:t xml:space="preserve">Теория. </w:t>
      </w:r>
      <w:proofErr w:type="spellStart"/>
      <w:r>
        <w:t>Фандрайзинг</w:t>
      </w:r>
      <w:proofErr w:type="spellEnd"/>
      <w:r>
        <w:t xml:space="preserve">. Маркетинг. Две формы ресурсов: прямой и опосредованный. Два стратегических направления: презентация и продвижение музея и его деятельности; презентация и продвижение товаров и услуг музея. Выпуск полиграфической (книги каталоги, буклеты) и сувенирной продукции. PR-деятельность (пресс-релизы, статьи, репортажи, пресс-конференции). </w:t>
      </w:r>
    </w:p>
    <w:p w:rsidR="00275046" w:rsidRDefault="0061099D">
      <w:pPr>
        <w:ind w:left="-15" w:right="134" w:firstLine="0"/>
      </w:pPr>
      <w:r>
        <w:t xml:space="preserve">Использование мультимедиа. </w:t>
      </w:r>
    </w:p>
    <w:p w:rsidR="00275046" w:rsidRDefault="0061099D">
      <w:pPr>
        <w:ind w:left="566" w:right="134" w:firstLine="0"/>
      </w:pPr>
      <w:r>
        <w:rPr>
          <w:b/>
          <w:i/>
        </w:rPr>
        <w:t xml:space="preserve">Практика. </w:t>
      </w:r>
      <w:r>
        <w:t xml:space="preserve">Практикум. Разработка стратегии продвижения школьного музея. </w:t>
      </w:r>
    </w:p>
    <w:p w:rsidR="00275046" w:rsidRDefault="0061099D">
      <w:pPr>
        <w:pStyle w:val="2"/>
        <w:ind w:left="561"/>
      </w:pPr>
      <w:r>
        <w:t xml:space="preserve">Раздел 3. Экскурсионная работа Тема 3.1. Классификация экскурсий </w:t>
      </w:r>
    </w:p>
    <w:p w:rsidR="00275046" w:rsidRDefault="0061099D">
      <w:pPr>
        <w:ind w:left="-15" w:right="134"/>
      </w:pPr>
      <w:r>
        <w:rPr>
          <w:b/>
          <w:i/>
        </w:rPr>
        <w:t xml:space="preserve">Теория. </w:t>
      </w:r>
      <w:r>
        <w:t xml:space="preserve">Экскурсия как форма популяризации историко-культурного и природного наследия музейными средствами. Функции экскурсии: пропаганда научных знаний, информирование, расширение кругозора, формирование интересов, организация культурного досуга. Признаки экскурсии: протяженность по времени, наличие экскурсантов и экскурсовода, наличие заранее составленного маршрута, наглядность, целенаправленность, активная деятельность участников. Классификация экскурсий </w:t>
      </w:r>
      <w:r>
        <w:rPr>
          <w:i/>
        </w:rPr>
        <w:t>по месту проведения и объектам показа</w:t>
      </w:r>
      <w:r>
        <w:t xml:space="preserve">: в музее, вне музея, загородные, природоведческие, осмотр музея, мемориальных мест, объектов историко-культурного значения, объектов природы, промышленных объектов и др. Классификация экскурсий </w:t>
      </w:r>
      <w:r>
        <w:rPr>
          <w:i/>
        </w:rPr>
        <w:t>по характеру тематики</w:t>
      </w:r>
      <w:r>
        <w:t xml:space="preserve">: обзорные (вводные), профильные (тематические)и специальные. Классификация экскурсий </w:t>
      </w:r>
      <w:r>
        <w:rPr>
          <w:i/>
        </w:rPr>
        <w:t>по целенаправленности</w:t>
      </w:r>
      <w:r>
        <w:t xml:space="preserve">: </w:t>
      </w:r>
      <w:proofErr w:type="spellStart"/>
      <w:r>
        <w:t>культурнообразовательные</w:t>
      </w:r>
      <w:proofErr w:type="spellEnd"/>
      <w:r>
        <w:t xml:space="preserve">, учебные, методические. Классификация экскурсий </w:t>
      </w:r>
      <w:r>
        <w:rPr>
          <w:i/>
        </w:rPr>
        <w:t>по составу аудитории</w:t>
      </w:r>
      <w:r>
        <w:t xml:space="preserve">: для детей, взрослых, студентов, туристов, местных жителей, смешанных групп. Классификации экскурсий </w:t>
      </w:r>
      <w:r>
        <w:rPr>
          <w:i/>
        </w:rPr>
        <w:t>по продолжительности</w:t>
      </w:r>
      <w:r>
        <w:t xml:space="preserve">. Классификации экскурсий </w:t>
      </w:r>
      <w:r>
        <w:rPr>
          <w:i/>
        </w:rPr>
        <w:t xml:space="preserve">по способу передвижения. </w:t>
      </w:r>
      <w:r>
        <w:t xml:space="preserve">Классификации экскурсий </w:t>
      </w:r>
      <w:r>
        <w:rPr>
          <w:i/>
        </w:rPr>
        <w:t>по форме проведения</w:t>
      </w:r>
      <w:r>
        <w:rPr>
          <w:b/>
        </w:rPr>
        <w:t xml:space="preserve">. </w:t>
      </w:r>
    </w:p>
    <w:p w:rsidR="00275046" w:rsidRDefault="0061099D">
      <w:pPr>
        <w:ind w:left="-15" w:right="134"/>
      </w:pPr>
      <w:r>
        <w:rPr>
          <w:b/>
          <w:i/>
        </w:rPr>
        <w:t xml:space="preserve">Практика. </w:t>
      </w:r>
      <w:r>
        <w:t xml:space="preserve">Практикум. Прослушивание экскурсии с заданием классифицировать ее по всем признакам. </w:t>
      </w:r>
    </w:p>
    <w:p w:rsidR="00275046" w:rsidRDefault="0061099D">
      <w:pPr>
        <w:pStyle w:val="2"/>
        <w:ind w:left="561"/>
      </w:pPr>
      <w:r>
        <w:t>Тема 3.2. Методика подготовки экскурсии</w:t>
      </w:r>
      <w:r>
        <w:rPr>
          <w:i/>
        </w:rPr>
        <w:t xml:space="preserve"> </w:t>
      </w:r>
    </w:p>
    <w:p w:rsidR="00275046" w:rsidRDefault="0061099D">
      <w:pPr>
        <w:ind w:left="-15" w:right="134"/>
      </w:pPr>
      <w:r>
        <w:rPr>
          <w:b/>
          <w:i/>
        </w:rPr>
        <w:t xml:space="preserve">Теория. </w:t>
      </w:r>
      <w:r>
        <w:t xml:space="preserve">Определение цели и задач экскурсии. Выбор темы. Отбор литературы и составление библиографии. Определение источников экскурсионного материала. Отбор и изучение экскурсионных объектов. Классификация экскурсионных объектов: </w:t>
      </w:r>
      <w:r>
        <w:rPr>
          <w:i/>
        </w:rPr>
        <w:t xml:space="preserve">по тематическому признаку </w:t>
      </w:r>
      <w:r>
        <w:t xml:space="preserve">(археологические, этнографические, исторические, архитектурные, природные, производственные и т.п.); </w:t>
      </w:r>
      <w:r>
        <w:rPr>
          <w:i/>
        </w:rPr>
        <w:t xml:space="preserve">по природе </w:t>
      </w:r>
      <w:r>
        <w:t xml:space="preserve">(материальные и духовные); </w:t>
      </w:r>
      <w:r>
        <w:rPr>
          <w:i/>
        </w:rPr>
        <w:t xml:space="preserve">по содержанию </w:t>
      </w:r>
      <w:r>
        <w:t xml:space="preserve">(плановые и многоплановые); </w:t>
      </w:r>
      <w:r>
        <w:rPr>
          <w:i/>
        </w:rPr>
        <w:t xml:space="preserve">по функциональному назначению </w:t>
      </w:r>
      <w:r>
        <w:t xml:space="preserve">в экскурсии (основные и дополнительные); </w:t>
      </w:r>
      <w:r>
        <w:rPr>
          <w:i/>
        </w:rPr>
        <w:t xml:space="preserve">по степени сохранности </w:t>
      </w:r>
      <w:r>
        <w:t xml:space="preserve">(полностью сохранившиеся, сохранившиеся со значительными изменениями (перестроенные и реконструированные), частично сохранившиеся, утраченные, восстановленные). Паспорт объекта. </w:t>
      </w:r>
    </w:p>
    <w:p w:rsidR="00275046" w:rsidRDefault="0061099D">
      <w:pPr>
        <w:ind w:left="566" w:right="134" w:firstLine="0"/>
      </w:pPr>
      <w:r>
        <w:rPr>
          <w:b/>
          <w:i/>
        </w:rPr>
        <w:lastRenderedPageBreak/>
        <w:t xml:space="preserve">Практика. </w:t>
      </w:r>
      <w:r>
        <w:t xml:space="preserve">Практикум. Работа по отбору и изучению экскурсионных объектов. </w:t>
      </w:r>
    </w:p>
    <w:p w:rsidR="00275046" w:rsidRDefault="0061099D">
      <w:pPr>
        <w:ind w:left="-15" w:right="134" w:firstLine="0"/>
      </w:pPr>
      <w:r>
        <w:t xml:space="preserve">Составление паспорта объекта. </w:t>
      </w:r>
    </w:p>
    <w:p w:rsidR="00275046" w:rsidRDefault="0061099D">
      <w:pPr>
        <w:pStyle w:val="2"/>
        <w:ind w:left="561"/>
      </w:pPr>
      <w:r>
        <w:t xml:space="preserve">Тема 3.3. Составление маршрута экскурсии </w:t>
      </w:r>
    </w:p>
    <w:p w:rsidR="00275046" w:rsidRDefault="0061099D">
      <w:pPr>
        <w:ind w:left="-15" w:right="134"/>
      </w:pPr>
      <w:r>
        <w:rPr>
          <w:b/>
          <w:i/>
        </w:rPr>
        <w:t xml:space="preserve">Теория. </w:t>
      </w:r>
      <w:r>
        <w:t xml:space="preserve">Основные композиционные принципы построения маршрута: хронологический, тематический, тематико-хронологический, географический. Требования к маршруту: экскурсионные объекты не должны располагаться слишком близко друг к другу, не заслонять один другой и не контрастировать друг с другом; маршрут должен быть компактным (переезд или переход между объектами не должен превышать 10-15 мин.); повторные проезды или проходы по одному и тому же месту недопустимы; необходимо учитывать эстетическую ценность застройки и ландшафта. На маршруте должны находиться благоустроенные остановки; маршрут должен быть безопасным. Объезд или обход маршрута. </w:t>
      </w:r>
    </w:p>
    <w:p w:rsidR="00275046" w:rsidRDefault="0061099D">
      <w:pPr>
        <w:ind w:left="566" w:right="203" w:firstLine="0"/>
      </w:pPr>
      <w:r>
        <w:rPr>
          <w:b/>
          <w:i/>
        </w:rPr>
        <w:t xml:space="preserve">Практика. </w:t>
      </w:r>
      <w:r>
        <w:t xml:space="preserve">Практикум. Составление маршрута экскурсии с учетом всех требований. </w:t>
      </w:r>
      <w:r>
        <w:rPr>
          <w:b/>
        </w:rPr>
        <w:t xml:space="preserve">Тема 3.4. «Портфель экскурсовода» </w:t>
      </w:r>
    </w:p>
    <w:p w:rsidR="00275046" w:rsidRDefault="0061099D">
      <w:pPr>
        <w:ind w:left="-15" w:right="134"/>
      </w:pPr>
      <w:r>
        <w:rPr>
          <w:b/>
          <w:i/>
        </w:rPr>
        <w:t xml:space="preserve">Теория. </w:t>
      </w:r>
      <w:r>
        <w:t xml:space="preserve">Подготовка контрольного текста экскурсии. Комплектование «портфеля экскурсовода». Определение методических приемом проведения экскурсии. Определение техники ведения экскурсии. Составление методической разработки. Составление индивидуального текста экскурсии. Прием-сдача экскурсии. Утверждение экскурсии. </w:t>
      </w:r>
    </w:p>
    <w:p w:rsidR="00275046" w:rsidRDefault="0061099D">
      <w:pPr>
        <w:ind w:left="566" w:right="134" w:firstLine="0"/>
      </w:pPr>
      <w:r>
        <w:rPr>
          <w:b/>
          <w:i/>
        </w:rPr>
        <w:t xml:space="preserve">Практика. </w:t>
      </w:r>
      <w:r>
        <w:t xml:space="preserve">Открытое занятие. Работа по сбору материалов для </w:t>
      </w:r>
    </w:p>
    <w:p w:rsidR="00275046" w:rsidRDefault="0061099D">
      <w:pPr>
        <w:ind w:left="-15" w:right="134"/>
      </w:pPr>
      <w:r>
        <w:t xml:space="preserve">«портфеля экскурсовода». Защита самостоятельно разработанных экскурсионных маршрутов. </w:t>
      </w:r>
    </w:p>
    <w:p w:rsidR="00275046" w:rsidRDefault="0061099D">
      <w:pPr>
        <w:pStyle w:val="2"/>
        <w:ind w:left="561"/>
      </w:pPr>
      <w:r>
        <w:t xml:space="preserve">Тема 3.5. Методика проведения экскурсии. Показ </w:t>
      </w:r>
    </w:p>
    <w:p w:rsidR="00275046" w:rsidRDefault="0061099D">
      <w:pPr>
        <w:ind w:left="-15" w:right="134"/>
      </w:pPr>
      <w:r>
        <w:rPr>
          <w:b/>
          <w:i/>
        </w:rPr>
        <w:t xml:space="preserve">Теория. </w:t>
      </w:r>
      <w:r>
        <w:t xml:space="preserve">Образовательное и воспитательное значение экскурсии. Специфика экскурсии – органическое сочетание показа и рассказа во время экскурсии. </w:t>
      </w:r>
      <w:proofErr w:type="spellStart"/>
      <w:r>
        <w:t>Подтемы</w:t>
      </w:r>
      <w:proofErr w:type="spellEnd"/>
      <w:r>
        <w:t xml:space="preserve"> экскурсии. Объекты экскурсии. Осмотр объекта. Показ объекта. Основные методические приемы показа: прием предварительного осмотра; прием зрительного анализа; прием зрительной реконструкции; прием локализации событий; прием зрительного сравнения; прием панорамного показа; прием восполнения; прием переноса внимания. </w:t>
      </w:r>
    </w:p>
    <w:p w:rsidR="00275046" w:rsidRDefault="0061099D">
      <w:pPr>
        <w:ind w:left="-15" w:right="134"/>
      </w:pPr>
      <w:r>
        <w:rPr>
          <w:b/>
          <w:i/>
        </w:rPr>
        <w:t xml:space="preserve">Практика. </w:t>
      </w:r>
      <w:r>
        <w:t xml:space="preserve">Подготовка конспекта разрабатываемой темы с фиксацией собранных материалов. </w:t>
      </w:r>
    </w:p>
    <w:p w:rsidR="00275046" w:rsidRDefault="0061099D">
      <w:pPr>
        <w:pStyle w:val="2"/>
        <w:ind w:left="561"/>
      </w:pPr>
      <w:r>
        <w:t xml:space="preserve">Тема 3.6. Методика проведения экскурсии. Рассказ </w:t>
      </w:r>
    </w:p>
    <w:p w:rsidR="00275046" w:rsidRDefault="0061099D">
      <w:pPr>
        <w:ind w:left="-15" w:right="134"/>
      </w:pPr>
      <w:r>
        <w:rPr>
          <w:b/>
          <w:i/>
        </w:rPr>
        <w:t xml:space="preserve">Теория. </w:t>
      </w:r>
      <w:r>
        <w:t xml:space="preserve">Основные методические приемы рассказа. Экскурсионная справка. Характеристика. Объяснение. Репортаж. Комментирование. Цитирование. Описание. Дискуссия. Персонификация. Формы представления экскурсий: реальные и виртуальные экскурсии. Вступительная беседа. Знакомство с группой, краткие сведения о музее. Содержание основной части экскурсии – разрабатывается в соответствии с ее планом и маршрутом. Заключительная беседа – обобщение материала экскурсии. </w:t>
      </w:r>
    </w:p>
    <w:p w:rsidR="00275046" w:rsidRDefault="0061099D">
      <w:pPr>
        <w:ind w:left="566" w:right="134" w:firstLine="0"/>
      </w:pPr>
      <w:r>
        <w:rPr>
          <w:b/>
          <w:i/>
        </w:rPr>
        <w:t xml:space="preserve">Практика. </w:t>
      </w:r>
      <w:r>
        <w:t xml:space="preserve">Алгоритм построения обзорной экскурсии по школьному музею. </w:t>
      </w:r>
    </w:p>
    <w:p w:rsidR="00275046" w:rsidRDefault="0061099D">
      <w:pPr>
        <w:pStyle w:val="2"/>
        <w:ind w:left="0" w:firstLine="566"/>
      </w:pPr>
      <w:r>
        <w:t xml:space="preserve">Раздел 4. Экскурсовод – руководитель экскурсии Тема 4.1. Профессиональные навыки экскурсовода </w:t>
      </w:r>
    </w:p>
    <w:p w:rsidR="00275046" w:rsidRDefault="0061099D">
      <w:pPr>
        <w:ind w:left="-15" w:right="134"/>
      </w:pPr>
      <w:r>
        <w:rPr>
          <w:b/>
          <w:i/>
        </w:rPr>
        <w:t xml:space="preserve">Теория. </w:t>
      </w:r>
      <w:r>
        <w:t xml:space="preserve">Личностные качества экскурсовода: воспитанность, высокая культура в работе и поведении, вежливость и тактичность в общении, чувство юмора, умение установить прочные контакты с аудиторией, определить ее интересы, уровень знаний и исходя из этого вести показ и рассказ по теме, умение предупреждать и </w:t>
      </w:r>
      <w:proofErr w:type="spellStart"/>
      <w:r>
        <w:t>локализовывать</w:t>
      </w:r>
      <w:proofErr w:type="spellEnd"/>
      <w:r>
        <w:t xml:space="preserve"> конфликтные ситуации. Внешний вид: скромность в одежде, прическе, чувство меры в косметике. </w:t>
      </w:r>
    </w:p>
    <w:p w:rsidR="00275046" w:rsidRDefault="0061099D">
      <w:pPr>
        <w:ind w:left="-15" w:right="134"/>
      </w:pPr>
      <w:r>
        <w:t xml:space="preserve">Четыре вида способностей: конструктивные, организаторские, коммуникативные и аналитические. </w:t>
      </w:r>
    </w:p>
    <w:p w:rsidR="00275046" w:rsidRDefault="0061099D">
      <w:pPr>
        <w:ind w:left="-15" w:right="134"/>
      </w:pPr>
      <w:r>
        <w:rPr>
          <w:b/>
          <w:i/>
        </w:rPr>
        <w:t xml:space="preserve">Практика. </w:t>
      </w:r>
      <w:r>
        <w:t xml:space="preserve">Практикум. Создание текста экскурсии в школьном музее по вновь созданной экспозиции. Проведение экскурсии в школьном музее. </w:t>
      </w:r>
    </w:p>
    <w:p w:rsidR="00275046" w:rsidRDefault="0061099D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275046" w:rsidRDefault="0061099D">
      <w:pPr>
        <w:spacing w:after="14"/>
        <w:ind w:left="-15"/>
        <w:jc w:val="left"/>
      </w:pPr>
      <w:r>
        <w:rPr>
          <w:b/>
        </w:rPr>
        <w:lastRenderedPageBreak/>
        <w:t xml:space="preserve">Тема 4.2. Культура речи – главное профессиональное требование к экскурсоводу </w:t>
      </w:r>
      <w:r>
        <w:rPr>
          <w:b/>
          <w:i/>
        </w:rPr>
        <w:t xml:space="preserve">Теория. </w:t>
      </w:r>
      <w:r>
        <w:t xml:space="preserve">Голос. Сила голоса. Темп речи. Дикция. Эмоциональность и выразительность речи. Умение кратко, образно, эмоционально выражать свои мысли. Говорить короткими и несложными предложениями, легче воспринимаемыми на слух. Передача чувств в интонациях. Тембр. Пауза. Правильность произношения слов и ударения. Умение избегать речевых штампов и канцеляризмов. </w:t>
      </w:r>
    </w:p>
    <w:p w:rsidR="00275046" w:rsidRDefault="0061099D">
      <w:pPr>
        <w:ind w:left="-15" w:right="134"/>
      </w:pPr>
      <w:r>
        <w:rPr>
          <w:b/>
          <w:i/>
        </w:rPr>
        <w:t xml:space="preserve">Практика. </w:t>
      </w:r>
      <w:r>
        <w:t xml:space="preserve">Разработка маршрута. Проведение пешеходной экскурсии по памятным местам населённого пункта с вовлечением зрителей в диалог. </w:t>
      </w:r>
    </w:p>
    <w:p w:rsidR="00275046" w:rsidRDefault="0061099D">
      <w:pPr>
        <w:pStyle w:val="2"/>
        <w:ind w:left="561"/>
      </w:pPr>
      <w:r>
        <w:t xml:space="preserve">Тема 4.3. Развитие навыков общения при проведении экскурсий </w:t>
      </w:r>
    </w:p>
    <w:p w:rsidR="00275046" w:rsidRDefault="0061099D">
      <w:pPr>
        <w:ind w:left="-15" w:right="134"/>
      </w:pPr>
      <w:r>
        <w:rPr>
          <w:b/>
          <w:i/>
        </w:rPr>
        <w:t xml:space="preserve">Теория. </w:t>
      </w:r>
      <w:r>
        <w:t xml:space="preserve">Освоение правил общения и преодоление коммуникативных трудностей. Шкала </w:t>
      </w:r>
      <w:proofErr w:type="spellStart"/>
      <w:r>
        <w:t>самоэффективности</w:t>
      </w:r>
      <w:proofErr w:type="spellEnd"/>
      <w:r>
        <w:t xml:space="preserve">. Единство рационального и эмоционального в экскурсии. Использование различных словесных методов и приёмов в ходе экскурсии. Этика взаимоотношений. Пути овладения коммуникативной культурой. </w:t>
      </w:r>
    </w:p>
    <w:p w:rsidR="00275046" w:rsidRDefault="0061099D">
      <w:pPr>
        <w:ind w:left="-15" w:right="134"/>
      </w:pPr>
      <w:r>
        <w:rPr>
          <w:b/>
          <w:i/>
        </w:rPr>
        <w:t xml:space="preserve">Практика. </w:t>
      </w:r>
      <w:r>
        <w:t xml:space="preserve">Проведение экскурсии по экспозиции музея с элементами театрализованного представления. Разработка сценария с вовлечением зрителей в представление. Подготовка костюмов. </w:t>
      </w:r>
    </w:p>
    <w:p w:rsidR="00275046" w:rsidRDefault="0061099D">
      <w:pPr>
        <w:pStyle w:val="2"/>
        <w:ind w:left="561"/>
      </w:pPr>
      <w:r>
        <w:t xml:space="preserve">Раздел. 5. Итоговое занятие. Зачетная работа </w:t>
      </w:r>
    </w:p>
    <w:p w:rsidR="00275046" w:rsidRDefault="0061099D">
      <w:pPr>
        <w:ind w:left="-15" w:right="134"/>
      </w:pPr>
      <w:r>
        <w:rPr>
          <w:b/>
          <w:i/>
        </w:rPr>
        <w:t xml:space="preserve">Практика. </w:t>
      </w:r>
      <w:r>
        <w:t xml:space="preserve">Итоговая аттестация. Разработка, подготовка и публичная защита обзорной экскурсии для школьников младшего школьного возраста. </w:t>
      </w:r>
    </w:p>
    <w:p w:rsidR="00275046" w:rsidRDefault="0061099D">
      <w:pPr>
        <w:spacing w:after="0" w:line="259" w:lineRule="auto"/>
        <w:ind w:left="566" w:firstLine="0"/>
        <w:jc w:val="left"/>
      </w:pPr>
      <w:r>
        <w:t xml:space="preserve"> </w:t>
      </w:r>
    </w:p>
    <w:tbl>
      <w:tblPr>
        <w:tblStyle w:val="TableGrid"/>
        <w:tblW w:w="9984" w:type="dxa"/>
        <w:tblInd w:w="-29" w:type="dxa"/>
        <w:tblCellMar>
          <w:top w:w="60" w:type="dxa"/>
          <w:left w:w="127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84"/>
      </w:tblGrid>
      <w:tr w:rsidR="00275046">
        <w:trPr>
          <w:trHeight w:val="552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75046" w:rsidRDefault="0061099D">
            <w:pPr>
              <w:spacing w:after="25" w:line="259" w:lineRule="auto"/>
              <w:ind w:left="0" w:firstLine="0"/>
              <w:jc w:val="left"/>
            </w:pPr>
            <w:r>
              <w:rPr>
                <w:b/>
              </w:rPr>
              <w:t xml:space="preserve">ОРГАНИЗАЦИОННО-ПЕДАГОГИЧЕСКИЕ УСЛОВИЯ РЕАЛИЗАЦИИ </w:t>
            </w:r>
          </w:p>
          <w:p w:rsidR="00275046" w:rsidRDefault="0061099D">
            <w:pPr>
              <w:spacing w:after="0" w:line="259" w:lineRule="auto"/>
              <w:ind w:left="0" w:right="1167" w:firstLine="0"/>
              <w:jc w:val="center"/>
            </w:pPr>
            <w:r>
              <w:rPr>
                <w:b/>
              </w:rPr>
              <w:t xml:space="preserve">ПРОГРАММЫ </w:t>
            </w:r>
          </w:p>
        </w:tc>
      </w:tr>
    </w:tbl>
    <w:p w:rsidR="00275046" w:rsidRDefault="0061099D">
      <w:pPr>
        <w:pStyle w:val="2"/>
        <w:ind w:left="561"/>
      </w:pPr>
      <w:r>
        <w:t xml:space="preserve">Материально-технические условия реализации Программы </w:t>
      </w:r>
    </w:p>
    <w:p w:rsidR="00275046" w:rsidRDefault="0061099D">
      <w:pPr>
        <w:spacing w:after="99"/>
        <w:ind w:left="-15" w:right="134"/>
      </w:pPr>
      <w:r>
        <w:t xml:space="preserve">Продуктивность работы во многом зависит от качества материально- технического оснащения процесса. Реализация программы по теоретической подготовке проводится в помещении образовательной организации с применением технических средств обучения и материалов: </w:t>
      </w:r>
    </w:p>
    <w:p w:rsidR="00275046" w:rsidRDefault="0061099D">
      <w:pPr>
        <w:numPr>
          <w:ilvl w:val="0"/>
          <w:numId w:val="4"/>
        </w:numPr>
        <w:ind w:right="134" w:hanging="898"/>
      </w:pPr>
      <w:r>
        <w:t xml:space="preserve">ноутбуки – 16 шт.; </w:t>
      </w:r>
    </w:p>
    <w:p w:rsidR="00275046" w:rsidRDefault="0061099D">
      <w:pPr>
        <w:numPr>
          <w:ilvl w:val="0"/>
          <w:numId w:val="4"/>
        </w:numPr>
        <w:ind w:right="134" w:hanging="898"/>
      </w:pPr>
      <w:r>
        <w:t xml:space="preserve">видеопроектор – 1 шт.; </w:t>
      </w:r>
    </w:p>
    <w:p w:rsidR="00275046" w:rsidRDefault="0061099D">
      <w:pPr>
        <w:numPr>
          <w:ilvl w:val="0"/>
          <w:numId w:val="4"/>
        </w:numPr>
        <w:ind w:right="134" w:hanging="898"/>
      </w:pPr>
      <w:r>
        <w:t xml:space="preserve">экран – 1 шт.; </w:t>
      </w:r>
    </w:p>
    <w:p w:rsidR="00275046" w:rsidRDefault="0061099D">
      <w:pPr>
        <w:numPr>
          <w:ilvl w:val="0"/>
          <w:numId w:val="4"/>
        </w:numPr>
        <w:ind w:right="134" w:hanging="898"/>
      </w:pPr>
      <w:r>
        <w:t xml:space="preserve">колонки; </w:t>
      </w:r>
    </w:p>
    <w:p w:rsidR="00275046" w:rsidRDefault="0061099D">
      <w:pPr>
        <w:numPr>
          <w:ilvl w:val="0"/>
          <w:numId w:val="4"/>
        </w:numPr>
        <w:ind w:right="134" w:hanging="898"/>
      </w:pPr>
      <w:r>
        <w:t xml:space="preserve">видеоматериалы. </w:t>
      </w:r>
    </w:p>
    <w:p w:rsidR="00275046" w:rsidRDefault="0061099D">
      <w:pPr>
        <w:ind w:left="566" w:right="134" w:firstLine="0"/>
      </w:pPr>
      <w:r>
        <w:t xml:space="preserve">Основным требованием является наличие экспозиции и фондов школьного музея. </w:t>
      </w:r>
    </w:p>
    <w:p w:rsidR="00275046" w:rsidRDefault="0061099D">
      <w:pPr>
        <w:spacing w:after="26" w:line="259" w:lineRule="auto"/>
        <w:ind w:left="566" w:firstLine="0"/>
        <w:jc w:val="left"/>
      </w:pPr>
      <w:r>
        <w:t xml:space="preserve"> </w:t>
      </w:r>
    </w:p>
    <w:p w:rsidR="00275046" w:rsidRDefault="0061099D">
      <w:pPr>
        <w:pStyle w:val="2"/>
        <w:shd w:val="clear" w:color="auto" w:fill="F2F2F2"/>
        <w:spacing w:after="85"/>
        <w:ind w:left="431" w:right="2"/>
        <w:jc w:val="center"/>
      </w:pPr>
      <w:r>
        <w:t xml:space="preserve">СПИСОК ЛИТЕРАТУРЫ Список литературы, используемой при написании программы </w:t>
      </w:r>
    </w:p>
    <w:p w:rsidR="00275046" w:rsidRDefault="0061099D">
      <w:pPr>
        <w:numPr>
          <w:ilvl w:val="0"/>
          <w:numId w:val="5"/>
        </w:numPr>
        <w:spacing w:after="88"/>
        <w:ind w:right="134" w:firstLine="0"/>
      </w:pPr>
      <w:r>
        <w:t xml:space="preserve">Анисимова Т.В., </w:t>
      </w:r>
      <w:proofErr w:type="spellStart"/>
      <w:r>
        <w:t>Гимпельсон</w:t>
      </w:r>
      <w:proofErr w:type="spellEnd"/>
      <w:r>
        <w:t xml:space="preserve"> Е.Г. Современная деловая риторика. – М.: МОДЭК, МПСИ, 2002. </w:t>
      </w:r>
    </w:p>
    <w:p w:rsidR="00275046" w:rsidRDefault="0061099D">
      <w:pPr>
        <w:numPr>
          <w:ilvl w:val="0"/>
          <w:numId w:val="5"/>
        </w:numPr>
        <w:spacing w:after="79"/>
        <w:ind w:right="134" w:firstLine="0"/>
      </w:pPr>
      <w:r>
        <w:t xml:space="preserve">Банников </w:t>
      </w:r>
      <w:r>
        <w:tab/>
        <w:t xml:space="preserve">А.В., </w:t>
      </w:r>
      <w:r>
        <w:tab/>
        <w:t xml:space="preserve">Сапожников </w:t>
      </w:r>
      <w:r>
        <w:tab/>
        <w:t xml:space="preserve">С.А. </w:t>
      </w:r>
      <w:r>
        <w:tab/>
        <w:t xml:space="preserve">Собиратели </w:t>
      </w:r>
      <w:r>
        <w:tab/>
        <w:t xml:space="preserve">и </w:t>
      </w:r>
      <w:r>
        <w:tab/>
        <w:t xml:space="preserve">хранители прекрасного. – М.: </w:t>
      </w:r>
      <w:proofErr w:type="spellStart"/>
      <w:r>
        <w:t>Центрполиграф</w:t>
      </w:r>
      <w:proofErr w:type="spellEnd"/>
      <w:r>
        <w:t xml:space="preserve">, 2007. </w:t>
      </w:r>
    </w:p>
    <w:p w:rsidR="00275046" w:rsidRDefault="0061099D">
      <w:pPr>
        <w:numPr>
          <w:ilvl w:val="0"/>
          <w:numId w:val="5"/>
        </w:numPr>
        <w:spacing w:after="80"/>
        <w:ind w:right="134" w:firstLine="0"/>
      </w:pPr>
      <w:r>
        <w:t xml:space="preserve">Борисова </w:t>
      </w:r>
      <w:r>
        <w:tab/>
        <w:t xml:space="preserve">В.А., </w:t>
      </w:r>
      <w:r>
        <w:tab/>
        <w:t xml:space="preserve">Аксенов </w:t>
      </w:r>
      <w:r>
        <w:tab/>
        <w:t xml:space="preserve">Д.В. </w:t>
      </w:r>
      <w:r>
        <w:tab/>
        <w:t xml:space="preserve">Говори </w:t>
      </w:r>
      <w:r>
        <w:tab/>
        <w:t xml:space="preserve">и властвуй. </w:t>
      </w:r>
      <w:r>
        <w:tab/>
        <w:t xml:space="preserve">Ораторское искусство для каждого. – М.: АСТ, 2007. </w:t>
      </w:r>
    </w:p>
    <w:p w:rsidR="00275046" w:rsidRDefault="0061099D">
      <w:pPr>
        <w:numPr>
          <w:ilvl w:val="0"/>
          <w:numId w:val="5"/>
        </w:numPr>
        <w:spacing w:after="47"/>
        <w:ind w:right="134" w:firstLine="0"/>
      </w:pPr>
      <w:proofErr w:type="spellStart"/>
      <w:r>
        <w:t>Бурганов</w:t>
      </w:r>
      <w:proofErr w:type="spellEnd"/>
      <w:r>
        <w:t xml:space="preserve"> И.А. Музей в XXI веке. – М.: Альпина Бизнес Букс, 2007. </w:t>
      </w:r>
    </w:p>
    <w:p w:rsidR="00275046" w:rsidRDefault="0061099D">
      <w:pPr>
        <w:numPr>
          <w:ilvl w:val="0"/>
          <w:numId w:val="5"/>
        </w:numPr>
        <w:spacing w:after="54"/>
        <w:ind w:right="134" w:firstLine="0"/>
      </w:pPr>
      <w:r>
        <w:t xml:space="preserve">Все музеи России. Энциклопедический справочник в 3-х т. – М.: Бестселлер, 2006. </w:t>
      </w:r>
    </w:p>
    <w:p w:rsidR="00275046" w:rsidRDefault="0061099D">
      <w:pPr>
        <w:numPr>
          <w:ilvl w:val="0"/>
          <w:numId w:val="5"/>
        </w:numPr>
        <w:spacing w:after="87"/>
        <w:ind w:right="134" w:firstLine="0"/>
      </w:pPr>
      <w:r>
        <w:t xml:space="preserve">Голиков А.Г. Методика работы с историческими источниками. Учебное пособие. – М.: </w:t>
      </w:r>
      <w:proofErr w:type="spellStart"/>
      <w:r>
        <w:t>Academia</w:t>
      </w:r>
      <w:proofErr w:type="spellEnd"/>
      <w:r>
        <w:t xml:space="preserve">, 2014. </w:t>
      </w:r>
    </w:p>
    <w:p w:rsidR="00275046" w:rsidRDefault="0061099D">
      <w:pPr>
        <w:numPr>
          <w:ilvl w:val="0"/>
          <w:numId w:val="5"/>
        </w:numPr>
        <w:spacing w:after="47"/>
        <w:ind w:right="134" w:firstLine="0"/>
      </w:pPr>
      <w:r>
        <w:lastRenderedPageBreak/>
        <w:t xml:space="preserve">Добрина Н.А. </w:t>
      </w:r>
      <w:proofErr w:type="spellStart"/>
      <w:r>
        <w:t>Экскурсоведение</w:t>
      </w:r>
      <w:proofErr w:type="spellEnd"/>
      <w:r>
        <w:t xml:space="preserve">. Учебное пособие. – М.: Флинта, 2011. </w:t>
      </w:r>
    </w:p>
    <w:p w:rsidR="00275046" w:rsidRDefault="0061099D">
      <w:pPr>
        <w:numPr>
          <w:ilvl w:val="0"/>
          <w:numId w:val="5"/>
        </w:numPr>
        <w:spacing w:after="48"/>
        <w:ind w:right="134" w:firstLine="0"/>
      </w:pPr>
      <w:r>
        <w:t xml:space="preserve">Долженко Г.И. Экскурсионное дело. – М.: </w:t>
      </w:r>
      <w:proofErr w:type="spellStart"/>
      <w:r>
        <w:t>МарТ</w:t>
      </w:r>
      <w:proofErr w:type="spellEnd"/>
      <w:r>
        <w:t xml:space="preserve">, 2008. </w:t>
      </w:r>
    </w:p>
    <w:p w:rsidR="00275046" w:rsidRDefault="0061099D">
      <w:pPr>
        <w:numPr>
          <w:ilvl w:val="0"/>
          <w:numId w:val="5"/>
        </w:numPr>
        <w:spacing w:after="50"/>
        <w:ind w:right="134" w:firstLine="0"/>
      </w:pPr>
      <w:r>
        <w:t xml:space="preserve">Дмитриева О.И. Музейное дело России. – М.: ВК, 2010. </w:t>
      </w:r>
    </w:p>
    <w:p w:rsidR="00275046" w:rsidRDefault="0061099D">
      <w:pPr>
        <w:numPr>
          <w:ilvl w:val="0"/>
          <w:numId w:val="5"/>
        </w:numPr>
        <w:spacing w:after="78"/>
        <w:ind w:right="134" w:firstLine="0"/>
      </w:pPr>
      <w:r>
        <w:t xml:space="preserve">Дубов И.В. Музееведение: исторические и краеведческие музеи. Краткий курс лекций. – СПб: Издательство СПбГУ, 2004. </w:t>
      </w:r>
    </w:p>
    <w:p w:rsidR="00275046" w:rsidRDefault="0061099D">
      <w:pPr>
        <w:numPr>
          <w:ilvl w:val="0"/>
          <w:numId w:val="5"/>
        </w:numPr>
        <w:ind w:right="134" w:firstLine="0"/>
      </w:pPr>
      <w:r>
        <w:t xml:space="preserve">Емельянов Б.В. </w:t>
      </w:r>
      <w:proofErr w:type="spellStart"/>
      <w:r>
        <w:t>Экскурсоведение</w:t>
      </w:r>
      <w:proofErr w:type="spellEnd"/>
      <w:r>
        <w:t xml:space="preserve">. – М.: Советский спорт, 2004. </w:t>
      </w:r>
    </w:p>
    <w:p w:rsidR="00275046" w:rsidRDefault="0061099D">
      <w:pPr>
        <w:numPr>
          <w:ilvl w:val="0"/>
          <w:numId w:val="5"/>
        </w:numPr>
        <w:spacing w:after="36"/>
        <w:ind w:right="134" w:firstLine="0"/>
      </w:pPr>
      <w:proofErr w:type="spellStart"/>
      <w:r>
        <w:t>Епремян</w:t>
      </w:r>
      <w:proofErr w:type="spellEnd"/>
      <w:r>
        <w:t xml:space="preserve"> С.Ж. Мои музейные заметки. – М.: ЭКСМО, 2018. </w:t>
      </w:r>
    </w:p>
    <w:p w:rsidR="00275046" w:rsidRDefault="0061099D">
      <w:pPr>
        <w:numPr>
          <w:ilvl w:val="0"/>
          <w:numId w:val="5"/>
        </w:numPr>
        <w:spacing w:after="45"/>
        <w:ind w:right="134" w:firstLine="0"/>
      </w:pPr>
      <w:r>
        <w:t xml:space="preserve">Зарубин В.И. Музееведение. – М.: Научный мир, 2011. </w:t>
      </w:r>
    </w:p>
    <w:p w:rsidR="00275046" w:rsidRDefault="0061099D">
      <w:pPr>
        <w:numPr>
          <w:ilvl w:val="0"/>
          <w:numId w:val="5"/>
        </w:numPr>
        <w:spacing w:after="77"/>
        <w:ind w:right="134" w:firstLine="0"/>
      </w:pPr>
      <w:proofErr w:type="spellStart"/>
      <w:r>
        <w:t>Идема</w:t>
      </w:r>
      <w:proofErr w:type="spellEnd"/>
      <w:r>
        <w:t xml:space="preserve"> Й. Как ходить в музей. Советы о том, как сделать посещение по-настоящему запоминающимся. – М.: Ад </w:t>
      </w:r>
      <w:proofErr w:type="spellStart"/>
      <w:r>
        <w:t>Маргинем</w:t>
      </w:r>
      <w:proofErr w:type="spellEnd"/>
      <w:r>
        <w:t xml:space="preserve"> Пресс, 2018. </w:t>
      </w:r>
    </w:p>
    <w:p w:rsidR="00275046" w:rsidRDefault="0061099D">
      <w:pPr>
        <w:numPr>
          <w:ilvl w:val="0"/>
          <w:numId w:val="5"/>
        </w:numPr>
        <w:spacing w:after="42"/>
        <w:ind w:right="134" w:firstLine="0"/>
      </w:pPr>
      <w:r>
        <w:t xml:space="preserve">Ионина Н.А. 100 великих музеев мира. – М.: Вече, 1999. </w:t>
      </w:r>
    </w:p>
    <w:p w:rsidR="00275046" w:rsidRDefault="0061099D">
      <w:pPr>
        <w:numPr>
          <w:ilvl w:val="0"/>
          <w:numId w:val="5"/>
        </w:numPr>
        <w:spacing w:after="44"/>
        <w:ind w:right="134" w:firstLine="0"/>
      </w:pPr>
      <w:r>
        <w:t>Калугина Т.П. Художественный музей как феномен культуры. – ИД «</w:t>
      </w:r>
      <w:proofErr w:type="spellStart"/>
      <w:r>
        <w:t>Петрополис</w:t>
      </w:r>
      <w:proofErr w:type="spellEnd"/>
      <w:r>
        <w:t xml:space="preserve">». </w:t>
      </w:r>
    </w:p>
    <w:p w:rsidR="00275046" w:rsidRDefault="0061099D">
      <w:pPr>
        <w:numPr>
          <w:ilvl w:val="0"/>
          <w:numId w:val="5"/>
        </w:numPr>
        <w:spacing w:after="42"/>
        <w:ind w:right="134" w:firstLine="0"/>
      </w:pPr>
      <w:proofErr w:type="spellStart"/>
      <w:r>
        <w:t>Каулен</w:t>
      </w:r>
      <w:proofErr w:type="spellEnd"/>
      <w:r>
        <w:t xml:space="preserve"> М.Е. </w:t>
      </w:r>
      <w:proofErr w:type="spellStart"/>
      <w:r>
        <w:t>Музеефикация</w:t>
      </w:r>
      <w:proofErr w:type="spellEnd"/>
      <w:r>
        <w:t xml:space="preserve"> историко-культурного наследия России. – М.: </w:t>
      </w:r>
      <w:proofErr w:type="spellStart"/>
      <w:r>
        <w:t>Этерна</w:t>
      </w:r>
      <w:proofErr w:type="spellEnd"/>
      <w:r>
        <w:t xml:space="preserve">, 2012. </w:t>
      </w:r>
    </w:p>
    <w:p w:rsidR="00275046" w:rsidRDefault="0061099D">
      <w:pPr>
        <w:numPr>
          <w:ilvl w:val="0"/>
          <w:numId w:val="5"/>
        </w:numPr>
        <w:spacing w:after="81"/>
        <w:ind w:right="134" w:firstLine="0"/>
      </w:pPr>
      <w:r>
        <w:t xml:space="preserve">Лорд Б., Лорд Г.Д. Менеджмент в музейном деле. /Под ред. А.Б. </w:t>
      </w:r>
      <w:proofErr w:type="spellStart"/>
      <w:r>
        <w:t>Голубовского</w:t>
      </w:r>
      <w:proofErr w:type="spellEnd"/>
      <w:r>
        <w:t xml:space="preserve">. – М.: Логос, 2002. </w:t>
      </w:r>
    </w:p>
    <w:p w:rsidR="00275046" w:rsidRDefault="0061099D">
      <w:pPr>
        <w:numPr>
          <w:ilvl w:val="0"/>
          <w:numId w:val="5"/>
        </w:numPr>
        <w:spacing w:after="36"/>
        <w:ind w:right="134" w:firstLine="0"/>
      </w:pPr>
      <w:proofErr w:type="spellStart"/>
      <w:r>
        <w:t>Лысикова</w:t>
      </w:r>
      <w:proofErr w:type="spellEnd"/>
      <w:r>
        <w:t xml:space="preserve"> О. В. Музеи мира. – М.: Флинта, 2002. </w:t>
      </w:r>
    </w:p>
    <w:p w:rsidR="00275046" w:rsidRDefault="0061099D">
      <w:pPr>
        <w:numPr>
          <w:ilvl w:val="0"/>
          <w:numId w:val="5"/>
        </w:numPr>
        <w:spacing w:after="45"/>
        <w:ind w:right="134" w:firstLine="0"/>
      </w:pPr>
      <w:r>
        <w:t xml:space="preserve">Львов М.Р. Риторика. Культура речи. – М.: АСАДЕМА, 2002. </w:t>
      </w:r>
    </w:p>
    <w:p w:rsidR="00275046" w:rsidRDefault="0061099D">
      <w:pPr>
        <w:numPr>
          <w:ilvl w:val="0"/>
          <w:numId w:val="5"/>
        </w:numPr>
        <w:spacing w:after="78"/>
        <w:ind w:right="134" w:firstLine="0"/>
      </w:pPr>
      <w:proofErr w:type="spellStart"/>
      <w:r>
        <w:t>Мазный</w:t>
      </w:r>
      <w:proofErr w:type="spellEnd"/>
      <w:r>
        <w:t xml:space="preserve"> Н. К., Поляков Т. П., </w:t>
      </w:r>
      <w:proofErr w:type="spellStart"/>
      <w:r>
        <w:t>Шулепова</w:t>
      </w:r>
      <w:proofErr w:type="spellEnd"/>
      <w:r>
        <w:t xml:space="preserve"> Э. А. Музейная выставка: история проблемы, перспективы. – М., 1997. </w:t>
      </w:r>
    </w:p>
    <w:p w:rsidR="00275046" w:rsidRDefault="0061099D">
      <w:pPr>
        <w:numPr>
          <w:ilvl w:val="0"/>
          <w:numId w:val="5"/>
        </w:numPr>
        <w:spacing w:after="39"/>
        <w:ind w:right="134" w:firstLine="0"/>
      </w:pPr>
      <w:proofErr w:type="spellStart"/>
      <w:r>
        <w:t>Майстровская</w:t>
      </w:r>
      <w:proofErr w:type="spellEnd"/>
      <w:r>
        <w:t xml:space="preserve"> М.Т. Музей как объект культуры. – М.: Прогресс- Традиция, 2016. </w:t>
      </w:r>
    </w:p>
    <w:p w:rsidR="00275046" w:rsidRDefault="0061099D">
      <w:pPr>
        <w:numPr>
          <w:ilvl w:val="0"/>
          <w:numId w:val="5"/>
        </w:numPr>
        <w:spacing w:after="37"/>
        <w:ind w:right="134" w:firstLine="0"/>
      </w:pPr>
      <w:proofErr w:type="spellStart"/>
      <w:r>
        <w:t>Матт</w:t>
      </w:r>
      <w:proofErr w:type="spellEnd"/>
      <w:r>
        <w:t xml:space="preserve"> Г. Искусство управлять музеями. – М.: ЭКСМО, 2019. </w:t>
      </w:r>
    </w:p>
    <w:p w:rsidR="00275046" w:rsidRDefault="0061099D">
      <w:pPr>
        <w:numPr>
          <w:ilvl w:val="0"/>
          <w:numId w:val="5"/>
        </w:numPr>
        <w:spacing w:after="41"/>
        <w:ind w:right="134" w:firstLine="0"/>
      </w:pPr>
      <w:r>
        <w:t xml:space="preserve">Ораторское искусство и деловое общение. – М.: Новое знание, 2005. </w:t>
      </w:r>
    </w:p>
    <w:p w:rsidR="00275046" w:rsidRDefault="0061099D">
      <w:pPr>
        <w:numPr>
          <w:ilvl w:val="0"/>
          <w:numId w:val="5"/>
        </w:numPr>
        <w:spacing w:after="80"/>
        <w:ind w:right="134" w:firstLine="0"/>
      </w:pPr>
      <w:proofErr w:type="spellStart"/>
      <w:r>
        <w:t>Пинтосевич</w:t>
      </w:r>
      <w:proofErr w:type="spellEnd"/>
      <w:r>
        <w:t xml:space="preserve"> </w:t>
      </w:r>
      <w:r>
        <w:tab/>
        <w:t xml:space="preserve">И. </w:t>
      </w:r>
      <w:r>
        <w:tab/>
        <w:t xml:space="preserve">Выступай! </w:t>
      </w:r>
      <w:r>
        <w:tab/>
        <w:t xml:space="preserve">Уверенность </w:t>
      </w:r>
      <w:r>
        <w:tab/>
        <w:t xml:space="preserve">в </w:t>
      </w:r>
      <w:r>
        <w:tab/>
        <w:t xml:space="preserve">себе </w:t>
      </w:r>
      <w:r>
        <w:tab/>
        <w:t xml:space="preserve">и </w:t>
      </w:r>
      <w:r>
        <w:tab/>
        <w:t xml:space="preserve">ораторское мастерство за 30 дней. – М.: ЭКСМО, 2013. </w:t>
      </w:r>
    </w:p>
    <w:p w:rsidR="00275046" w:rsidRDefault="0061099D">
      <w:pPr>
        <w:numPr>
          <w:ilvl w:val="0"/>
          <w:numId w:val="5"/>
        </w:numPr>
        <w:ind w:right="134" w:firstLine="0"/>
      </w:pPr>
      <w:r>
        <w:t xml:space="preserve">Поляков Т. П. </w:t>
      </w:r>
      <w:r>
        <w:tab/>
        <w:t xml:space="preserve">Мифология </w:t>
      </w:r>
      <w:r>
        <w:tab/>
        <w:t xml:space="preserve">музейного </w:t>
      </w:r>
      <w:r>
        <w:tab/>
        <w:t xml:space="preserve">проектирования. </w:t>
      </w:r>
      <w:r>
        <w:tab/>
        <w:t xml:space="preserve">– М.: </w:t>
      </w:r>
    </w:p>
    <w:p w:rsidR="00275046" w:rsidRDefault="0061099D">
      <w:pPr>
        <w:spacing w:after="84"/>
        <w:ind w:left="-15" w:right="134" w:firstLine="0"/>
      </w:pPr>
      <w:r>
        <w:t xml:space="preserve">АПРИКТ МК РФ, 2003. </w:t>
      </w:r>
    </w:p>
    <w:p w:rsidR="00275046" w:rsidRDefault="0061099D">
      <w:pPr>
        <w:numPr>
          <w:ilvl w:val="0"/>
          <w:numId w:val="5"/>
        </w:numPr>
        <w:spacing w:after="46"/>
        <w:ind w:right="134" w:firstLine="0"/>
      </w:pPr>
      <w:r>
        <w:t xml:space="preserve">Российская музейная энциклопедия. В 2-х т. – М.: </w:t>
      </w:r>
      <w:proofErr w:type="spellStart"/>
      <w:r>
        <w:t>Рипол</w:t>
      </w:r>
      <w:proofErr w:type="spellEnd"/>
      <w:r>
        <w:t xml:space="preserve"> Классик, 2001. </w:t>
      </w:r>
    </w:p>
    <w:p w:rsidR="00275046" w:rsidRDefault="0061099D">
      <w:pPr>
        <w:numPr>
          <w:ilvl w:val="0"/>
          <w:numId w:val="5"/>
        </w:numPr>
        <w:spacing w:after="78"/>
        <w:ind w:right="134" w:firstLine="0"/>
      </w:pPr>
      <w:r>
        <w:t xml:space="preserve">Сафонов А.А., Сафонова М.А. Музейное дело и охрана памятников. Учебник и практикум. – М.: </w:t>
      </w:r>
      <w:proofErr w:type="spellStart"/>
      <w:r>
        <w:t>Юрайт</w:t>
      </w:r>
      <w:proofErr w:type="spellEnd"/>
      <w:r>
        <w:t xml:space="preserve">, 2019. </w:t>
      </w:r>
    </w:p>
    <w:p w:rsidR="00275046" w:rsidRDefault="0061099D">
      <w:pPr>
        <w:numPr>
          <w:ilvl w:val="0"/>
          <w:numId w:val="5"/>
        </w:numPr>
        <w:spacing w:after="44"/>
        <w:ind w:right="134" w:firstLine="0"/>
      </w:pPr>
      <w:proofErr w:type="spellStart"/>
      <w:r>
        <w:t>Сопер</w:t>
      </w:r>
      <w:proofErr w:type="spellEnd"/>
      <w:r>
        <w:t xml:space="preserve"> П. Л. Основы искусства речи. – Ростов на/Д.: Феникс, 2002. </w:t>
      </w:r>
    </w:p>
    <w:p w:rsidR="00275046" w:rsidRDefault="0061099D">
      <w:pPr>
        <w:numPr>
          <w:ilvl w:val="0"/>
          <w:numId w:val="5"/>
        </w:numPr>
        <w:spacing w:after="40"/>
        <w:ind w:right="134" w:firstLine="0"/>
      </w:pPr>
      <w:r>
        <w:t xml:space="preserve">Сотникова С.И. </w:t>
      </w:r>
      <w:proofErr w:type="spellStart"/>
      <w:r>
        <w:t>Музеология</w:t>
      </w:r>
      <w:proofErr w:type="spellEnd"/>
      <w:r>
        <w:t xml:space="preserve">. Учеб. Пособие для вузов. – М.: Дрофа, 2010. </w:t>
      </w:r>
    </w:p>
    <w:p w:rsidR="00275046" w:rsidRDefault="0061099D">
      <w:pPr>
        <w:numPr>
          <w:ilvl w:val="0"/>
          <w:numId w:val="5"/>
        </w:numPr>
        <w:spacing w:after="44"/>
        <w:ind w:right="134" w:firstLine="0"/>
      </w:pPr>
      <w:r>
        <w:t xml:space="preserve">Столяров Б.В. Музейная педагогика. История, теория, практика. – М.: Высшая школа, 2004. </w:t>
      </w:r>
    </w:p>
    <w:p w:rsidR="00275046" w:rsidRDefault="0061099D">
      <w:pPr>
        <w:numPr>
          <w:ilvl w:val="0"/>
          <w:numId w:val="5"/>
        </w:numPr>
        <w:spacing w:after="36"/>
        <w:ind w:right="134" w:firstLine="0"/>
      </w:pPr>
      <w:r>
        <w:t xml:space="preserve">Таранов П.С. Искусство риторики. Учебное пособие. – М.: </w:t>
      </w:r>
      <w:proofErr w:type="spellStart"/>
      <w:r>
        <w:t>Эксмо</w:t>
      </w:r>
      <w:proofErr w:type="spellEnd"/>
      <w:r>
        <w:t xml:space="preserve">, 2002. </w:t>
      </w:r>
    </w:p>
    <w:p w:rsidR="00275046" w:rsidRDefault="0061099D">
      <w:pPr>
        <w:numPr>
          <w:ilvl w:val="0"/>
          <w:numId w:val="5"/>
        </w:numPr>
        <w:spacing w:after="40"/>
        <w:ind w:right="134" w:firstLine="0"/>
      </w:pPr>
      <w:proofErr w:type="spellStart"/>
      <w:r>
        <w:t>Тельчаров</w:t>
      </w:r>
      <w:proofErr w:type="spellEnd"/>
      <w:r>
        <w:t xml:space="preserve"> А.Д. Музееведение. – М.: Научный мир, 2011. </w:t>
      </w:r>
    </w:p>
    <w:p w:rsidR="00275046" w:rsidRDefault="0061099D">
      <w:pPr>
        <w:numPr>
          <w:ilvl w:val="0"/>
          <w:numId w:val="5"/>
        </w:numPr>
        <w:spacing w:after="35"/>
        <w:ind w:right="134" w:firstLine="0"/>
      </w:pPr>
      <w:proofErr w:type="spellStart"/>
      <w:r>
        <w:t>Тельчаров</w:t>
      </w:r>
      <w:proofErr w:type="spellEnd"/>
      <w:r>
        <w:t xml:space="preserve"> А.Д. Основы музейного дела. Курс лекций. – М.: Омега- Л, 2005. </w:t>
      </w:r>
    </w:p>
    <w:p w:rsidR="00275046" w:rsidRDefault="0061099D">
      <w:pPr>
        <w:numPr>
          <w:ilvl w:val="0"/>
          <w:numId w:val="5"/>
        </w:numPr>
        <w:spacing w:after="40"/>
        <w:ind w:right="134" w:firstLine="0"/>
      </w:pPr>
      <w:r>
        <w:t xml:space="preserve">Томсон Г.В. Музейный климат. – М.: </w:t>
      </w:r>
      <w:proofErr w:type="spellStart"/>
      <w:r>
        <w:t>Скифия</w:t>
      </w:r>
      <w:proofErr w:type="spellEnd"/>
      <w:r>
        <w:t xml:space="preserve">, 2007. </w:t>
      </w:r>
    </w:p>
    <w:p w:rsidR="00275046" w:rsidRDefault="0061099D">
      <w:pPr>
        <w:numPr>
          <w:ilvl w:val="0"/>
          <w:numId w:val="5"/>
        </w:numPr>
        <w:spacing w:after="45"/>
        <w:ind w:right="134" w:firstLine="0"/>
      </w:pPr>
      <w:proofErr w:type="spellStart"/>
      <w:r>
        <w:t>Турьинская</w:t>
      </w:r>
      <w:proofErr w:type="spellEnd"/>
      <w:r>
        <w:t xml:space="preserve"> Х. Музейное дело в России в 1907-1936 годы. – М.: </w:t>
      </w:r>
      <w:proofErr w:type="spellStart"/>
      <w:r>
        <w:t>Принт</w:t>
      </w:r>
      <w:proofErr w:type="spellEnd"/>
      <w:r>
        <w:t xml:space="preserve">, 2001. </w:t>
      </w:r>
    </w:p>
    <w:p w:rsidR="00275046" w:rsidRDefault="0061099D">
      <w:pPr>
        <w:numPr>
          <w:ilvl w:val="0"/>
          <w:numId w:val="5"/>
        </w:numPr>
        <w:spacing w:after="75"/>
        <w:ind w:right="134" w:firstLine="0"/>
      </w:pPr>
      <w:r>
        <w:t xml:space="preserve">Управление музеями: музейная деятельность в XXI веке. – М.: Издательство Государственного Эрмитажа, 2005. </w:t>
      </w:r>
    </w:p>
    <w:p w:rsidR="00275046" w:rsidRDefault="0061099D">
      <w:pPr>
        <w:numPr>
          <w:ilvl w:val="0"/>
          <w:numId w:val="5"/>
        </w:numPr>
        <w:spacing w:after="41"/>
        <w:ind w:right="134" w:firstLine="0"/>
      </w:pPr>
      <w:r>
        <w:t xml:space="preserve">Хадсон К. Влиятельные музеи. – М.: Сибирский хронограф, 2001. </w:t>
      </w:r>
    </w:p>
    <w:p w:rsidR="00275046" w:rsidRDefault="0061099D">
      <w:pPr>
        <w:numPr>
          <w:ilvl w:val="0"/>
          <w:numId w:val="5"/>
        </w:numPr>
        <w:spacing w:after="41"/>
        <w:ind w:right="134" w:firstLine="0"/>
      </w:pPr>
      <w:proofErr w:type="spellStart"/>
      <w:r>
        <w:lastRenderedPageBreak/>
        <w:t>Шляхтина</w:t>
      </w:r>
      <w:proofErr w:type="spellEnd"/>
      <w:r>
        <w:t xml:space="preserve"> Л. Основы музейного дела: теория и практика. – СПб: Лань, 2016. </w:t>
      </w:r>
    </w:p>
    <w:p w:rsidR="00275046" w:rsidRDefault="0061099D">
      <w:pPr>
        <w:numPr>
          <w:ilvl w:val="0"/>
          <w:numId w:val="5"/>
        </w:numPr>
        <w:spacing w:after="43"/>
        <w:ind w:right="134" w:firstLine="0"/>
      </w:pPr>
      <w:r>
        <w:t xml:space="preserve">Штайнер Р. Мастер-класс ораторского искусства. – М.: </w:t>
      </w:r>
      <w:proofErr w:type="spellStart"/>
      <w:r>
        <w:t>Лонгин</w:t>
      </w:r>
      <w:proofErr w:type="spellEnd"/>
      <w:r>
        <w:t xml:space="preserve">, 2011. </w:t>
      </w:r>
    </w:p>
    <w:p w:rsidR="00275046" w:rsidRDefault="0061099D">
      <w:pPr>
        <w:numPr>
          <w:ilvl w:val="0"/>
          <w:numId w:val="5"/>
        </w:numPr>
        <w:spacing w:after="80"/>
        <w:ind w:right="134" w:firstLine="0"/>
      </w:pPr>
      <w:r>
        <w:t xml:space="preserve">Шуберт К. Удел куратора: концепция музея от Великой французской революции до наших дней. – М.: </w:t>
      </w:r>
      <w:proofErr w:type="spellStart"/>
      <w:r>
        <w:t>Publishing</w:t>
      </w:r>
      <w:proofErr w:type="spellEnd"/>
      <w:r>
        <w:t xml:space="preserve">, 2016. </w:t>
      </w:r>
    </w:p>
    <w:p w:rsidR="00275046" w:rsidRDefault="0061099D">
      <w:pPr>
        <w:numPr>
          <w:ilvl w:val="0"/>
          <w:numId w:val="5"/>
        </w:numPr>
        <w:spacing w:after="38"/>
        <w:ind w:right="134" w:firstLine="0"/>
      </w:pPr>
      <w:proofErr w:type="spellStart"/>
      <w:r>
        <w:t>Шулепова</w:t>
      </w:r>
      <w:proofErr w:type="spellEnd"/>
      <w:r>
        <w:t xml:space="preserve"> Э.А., </w:t>
      </w:r>
      <w:proofErr w:type="spellStart"/>
      <w:r>
        <w:t>Каулен</w:t>
      </w:r>
      <w:proofErr w:type="spellEnd"/>
      <w:r>
        <w:t xml:space="preserve"> М., </w:t>
      </w:r>
      <w:proofErr w:type="spellStart"/>
      <w:r>
        <w:t>Сундиева</w:t>
      </w:r>
      <w:proofErr w:type="spellEnd"/>
      <w:r>
        <w:t xml:space="preserve"> А. Музееведческая мысль в России VII-XX. </w:t>
      </w:r>
    </w:p>
    <w:p w:rsidR="00275046" w:rsidRDefault="0061099D">
      <w:pPr>
        <w:numPr>
          <w:ilvl w:val="0"/>
          <w:numId w:val="5"/>
        </w:numPr>
        <w:spacing w:after="43"/>
        <w:ind w:right="134" w:firstLine="0"/>
      </w:pPr>
      <w:r>
        <w:t xml:space="preserve">Энциклопедия ораторского искусства. – М.:1000 бестселлеров, 2017. </w:t>
      </w:r>
    </w:p>
    <w:p w:rsidR="00275046" w:rsidRDefault="0061099D">
      <w:pPr>
        <w:numPr>
          <w:ilvl w:val="0"/>
          <w:numId w:val="5"/>
        </w:numPr>
        <w:spacing w:after="84"/>
        <w:ind w:right="134" w:firstLine="0"/>
      </w:pPr>
      <w:r>
        <w:t xml:space="preserve">Эра </w:t>
      </w:r>
      <w:proofErr w:type="spellStart"/>
      <w:r>
        <w:t>Румянцевского</w:t>
      </w:r>
      <w:proofErr w:type="spellEnd"/>
      <w:r>
        <w:t xml:space="preserve"> музея. Из истории формирования собрания ГМИИ им. А.С. Пушкина. В 2-х т. – М.: Издательство Государственного Эрмитажа, 2010. </w:t>
      </w:r>
    </w:p>
    <w:p w:rsidR="00275046" w:rsidRDefault="0061099D">
      <w:pPr>
        <w:numPr>
          <w:ilvl w:val="0"/>
          <w:numId w:val="5"/>
        </w:numPr>
        <w:spacing w:after="80"/>
        <w:ind w:right="134" w:firstLine="0"/>
      </w:pPr>
      <w:r>
        <w:t xml:space="preserve">Юренева Т.Ю. Музееведение. Учебник для высшей школы. – М.: Академический проект, 2007. </w:t>
      </w:r>
    </w:p>
    <w:p w:rsidR="00275046" w:rsidRDefault="0061099D">
      <w:pPr>
        <w:numPr>
          <w:ilvl w:val="0"/>
          <w:numId w:val="5"/>
        </w:numPr>
        <w:spacing w:after="41"/>
        <w:ind w:right="134" w:firstLine="0"/>
      </w:pPr>
      <w:r>
        <w:t xml:space="preserve">Юренева Т.Ю. Музей в мировой культуре. – М.: Русское слово, 2003. </w:t>
      </w:r>
    </w:p>
    <w:p w:rsidR="00275046" w:rsidRDefault="0061099D">
      <w:pPr>
        <w:numPr>
          <w:ilvl w:val="0"/>
          <w:numId w:val="5"/>
        </w:numPr>
        <w:ind w:right="134" w:firstLine="0"/>
      </w:pPr>
      <w:r>
        <w:t xml:space="preserve">Я поведу тебя в музей: истории, рассказанные музейщиками России. – М.: АСТ, 2017. </w:t>
      </w:r>
    </w:p>
    <w:p w:rsidR="00275046" w:rsidRDefault="0061099D">
      <w:pPr>
        <w:spacing w:after="15" w:line="268" w:lineRule="auto"/>
        <w:ind w:left="10" w:right="132" w:hanging="10"/>
        <w:jc w:val="right"/>
      </w:pPr>
      <w:r>
        <w:t xml:space="preserve">Приложение 1 </w:t>
      </w:r>
    </w:p>
    <w:p w:rsidR="00275046" w:rsidRDefault="0061099D">
      <w:pPr>
        <w:spacing w:after="26" w:line="259" w:lineRule="auto"/>
        <w:ind w:left="566" w:firstLine="0"/>
        <w:jc w:val="left"/>
      </w:pPr>
      <w:r>
        <w:t xml:space="preserve"> </w:t>
      </w:r>
    </w:p>
    <w:p w:rsidR="00275046" w:rsidRDefault="0061099D">
      <w:pPr>
        <w:pStyle w:val="2"/>
        <w:ind w:left="2533"/>
      </w:pPr>
      <w:r>
        <w:t xml:space="preserve">КРАТКИЙ СЛОВАРЬ МУЗЕЙНЫХ ТЕРМИНОВ </w:t>
      </w:r>
    </w:p>
    <w:p w:rsidR="00275046" w:rsidRDefault="0061099D">
      <w:pPr>
        <w:spacing w:after="24" w:line="259" w:lineRule="auto"/>
        <w:ind w:left="566" w:firstLine="0"/>
        <w:jc w:val="left"/>
      </w:pPr>
      <w:r>
        <w:rPr>
          <w:b/>
        </w:rPr>
        <w:t xml:space="preserve"> </w:t>
      </w:r>
    </w:p>
    <w:p w:rsidR="00275046" w:rsidRDefault="0061099D">
      <w:pPr>
        <w:ind w:left="-15" w:right="134"/>
      </w:pPr>
      <w:r>
        <w:rPr>
          <w:b/>
          <w:i/>
        </w:rPr>
        <w:t xml:space="preserve">Актив школьного музея </w:t>
      </w:r>
      <w:r>
        <w:t xml:space="preserve">– коллектив учащихся, педагогов, учителей, родителей, попечителей, участвующих в реализации социальных функций школьного музея. </w:t>
      </w:r>
    </w:p>
    <w:p w:rsidR="00275046" w:rsidRDefault="0061099D">
      <w:pPr>
        <w:ind w:left="-15" w:right="134"/>
      </w:pPr>
      <w:r>
        <w:rPr>
          <w:b/>
          <w:i/>
        </w:rPr>
        <w:t xml:space="preserve">Акт приема </w:t>
      </w:r>
      <w:r>
        <w:t xml:space="preserve">– юридический документ, удостоверяющий факт приема музеем предметов музейного значения или научно-вспомогательных материалов от их владельцев на постоянное или временное хранение. </w:t>
      </w:r>
    </w:p>
    <w:p w:rsidR="00275046" w:rsidRDefault="0061099D">
      <w:pPr>
        <w:ind w:left="-15" w:right="134"/>
      </w:pPr>
      <w:r>
        <w:rPr>
          <w:b/>
          <w:i/>
        </w:rPr>
        <w:t xml:space="preserve">Акт сверки наличия фондов </w:t>
      </w:r>
      <w:r>
        <w:t xml:space="preserve">– юридический документ, составленный по результатам сверки наличия хранящихся в музее фондов с записями в книге поступлений. Сверка наличия фондов в музее проводится, как правило, во время очередной паспортизации. Составляется членами аттестационной комиссии совместно с лицом, ответственным за хранение фондов. </w:t>
      </w:r>
    </w:p>
    <w:p w:rsidR="00275046" w:rsidRDefault="0061099D">
      <w:pPr>
        <w:ind w:left="-15" w:right="134"/>
      </w:pPr>
      <w:r>
        <w:rPr>
          <w:b/>
          <w:i/>
        </w:rPr>
        <w:t xml:space="preserve">Археологические находки </w:t>
      </w:r>
      <w:r>
        <w:t xml:space="preserve">– особая группа предметов. Памятники материальной культуры, искусства, письменности, остатки животных и растений, найденные в ходе раскопок, разведок, сборов, случайные находки в земле или на поверхности и относящиеся ко времени до начала XVIII в. </w:t>
      </w:r>
    </w:p>
    <w:p w:rsidR="00275046" w:rsidRDefault="0061099D">
      <w:pPr>
        <w:ind w:left="-15" w:right="134"/>
      </w:pPr>
      <w:r>
        <w:rPr>
          <w:b/>
          <w:i/>
        </w:rPr>
        <w:t xml:space="preserve">Атрибуция </w:t>
      </w:r>
      <w:r>
        <w:t xml:space="preserve">– выявление основных признаков, определяющих название, назначение, устройство, материал, размеры, технику изготовления, авторство, хронологию и географию создания и бытования музейного предмета. Устанавливает связь предмета с историческими событиями или лицами, с этнической средой, расшифровываются надписи, клемма и др. знаки, нанесенные на предмет, определяется степень сохранности предмета, описываются его повреждения. </w:t>
      </w:r>
    </w:p>
    <w:p w:rsidR="00275046" w:rsidRDefault="0061099D">
      <w:pPr>
        <w:ind w:left="-15" w:right="134"/>
      </w:pPr>
      <w:proofErr w:type="spellStart"/>
      <w:r>
        <w:rPr>
          <w:b/>
          <w:i/>
        </w:rPr>
        <w:t>Аттрактивность</w:t>
      </w:r>
      <w:proofErr w:type="spellEnd"/>
      <w:r>
        <w:rPr>
          <w:b/>
          <w:i/>
        </w:rPr>
        <w:t xml:space="preserve"> музейного предмета </w:t>
      </w:r>
      <w:r>
        <w:t xml:space="preserve">– способность предмета привлекать внимание посетителей своими внешними особенностями (формой, цветом, размером), а также художественной, мемориальной и исторической ценностью. </w:t>
      </w:r>
    </w:p>
    <w:p w:rsidR="00275046" w:rsidRDefault="0061099D">
      <w:pPr>
        <w:ind w:left="-15" w:right="134"/>
      </w:pPr>
      <w:r>
        <w:rPr>
          <w:b/>
          <w:i/>
        </w:rPr>
        <w:t xml:space="preserve">Вещевые источники </w:t>
      </w:r>
      <w:r>
        <w:t xml:space="preserve">– музейные предметы, представляющие собой вещи, изготовленные человеком и выступающие как источник информации о различных аспектах исторической деятельности. </w:t>
      </w:r>
    </w:p>
    <w:p w:rsidR="00275046" w:rsidRDefault="0061099D">
      <w:pPr>
        <w:ind w:left="-15" w:right="134"/>
      </w:pPr>
      <w:r>
        <w:rPr>
          <w:b/>
          <w:i/>
        </w:rPr>
        <w:t xml:space="preserve">Военно-исторические музеи </w:t>
      </w:r>
      <w:r>
        <w:t xml:space="preserve">– музеи исторического профиля, собрания которых документируют военную историю, развитие военного искусства, оружия, военной техники и снаряжения. Школьные музеи боевой славы могут быть отнесены к этой категории музеев. </w:t>
      </w:r>
    </w:p>
    <w:p w:rsidR="00275046" w:rsidRDefault="0061099D">
      <w:pPr>
        <w:ind w:left="-15" w:right="134"/>
      </w:pPr>
      <w:r>
        <w:rPr>
          <w:b/>
          <w:i/>
        </w:rPr>
        <w:t xml:space="preserve">Воспроизведение </w:t>
      </w:r>
      <w:r>
        <w:t xml:space="preserve">- предмет, создаваемый с целью точной передачи внешнего вида музейного предмета (копии, репродукции, слепки и т.п.) В школьных музеях воспроизведение </w:t>
      </w:r>
      <w:r>
        <w:lastRenderedPageBreak/>
        <w:t xml:space="preserve">может быть использовано для экспонирования холодного и огнестрельного оружия, государственных наград, изделий из драгметаллов. </w:t>
      </w:r>
    </w:p>
    <w:p w:rsidR="00275046" w:rsidRDefault="0061099D">
      <w:pPr>
        <w:ind w:left="-15" w:right="134"/>
      </w:pPr>
      <w:r>
        <w:rPr>
          <w:b/>
          <w:i/>
        </w:rPr>
        <w:t xml:space="preserve">Временное хранение </w:t>
      </w:r>
      <w:r>
        <w:t xml:space="preserve">– хранение музейных предметов, полученных на ограниченный период времени для использования в экспозиции, на выставке или для проведения массового мероприятия. </w:t>
      </w:r>
    </w:p>
    <w:p w:rsidR="00275046" w:rsidRDefault="0061099D">
      <w:pPr>
        <w:ind w:left="-15" w:right="134"/>
      </w:pPr>
      <w:r>
        <w:rPr>
          <w:b/>
          <w:i/>
        </w:rPr>
        <w:t xml:space="preserve">Выставка мемориальная </w:t>
      </w:r>
      <w:r>
        <w:t xml:space="preserve">– музейная выставка, посвященная памяти какого-либо человека или события. При ее создании предпочтительно использование подлинных предметов, в т. ч. полученных на временное хранение. </w:t>
      </w:r>
    </w:p>
    <w:p w:rsidR="00275046" w:rsidRDefault="0061099D">
      <w:pPr>
        <w:ind w:left="-15" w:right="134"/>
      </w:pPr>
      <w:r>
        <w:rPr>
          <w:b/>
          <w:i/>
        </w:rPr>
        <w:t xml:space="preserve">Выставка музейная </w:t>
      </w:r>
      <w:r>
        <w:t xml:space="preserve">– временная музейная экспозиция, посвященная актуальной теме и построенная на музейных экспонатах. </w:t>
      </w:r>
    </w:p>
    <w:p w:rsidR="00275046" w:rsidRDefault="0061099D">
      <w:pPr>
        <w:ind w:left="-15" w:right="134"/>
      </w:pPr>
      <w:r>
        <w:rPr>
          <w:b/>
          <w:i/>
        </w:rPr>
        <w:t xml:space="preserve">Генеалогия </w:t>
      </w:r>
      <w:r>
        <w:t xml:space="preserve">– вспомогательная историческая дисциплина, изучающая происхождение и родственные связи конкретных лиц, родов, фамилий; составление родословий. </w:t>
      </w:r>
    </w:p>
    <w:p w:rsidR="00275046" w:rsidRDefault="0061099D">
      <w:pPr>
        <w:tabs>
          <w:tab w:val="center" w:pos="1175"/>
          <w:tab w:val="center" w:pos="2158"/>
          <w:tab w:val="center" w:pos="3394"/>
          <w:tab w:val="center" w:pos="5255"/>
          <w:tab w:val="center" w:pos="6897"/>
          <w:tab w:val="center" w:pos="8425"/>
          <w:tab w:val="right" w:pos="10067"/>
        </w:tabs>
        <w:spacing w:after="15" w:line="26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Геральдика </w:t>
      </w:r>
      <w:r>
        <w:rPr>
          <w:b/>
          <w:i/>
        </w:rPr>
        <w:tab/>
      </w:r>
      <w:r>
        <w:t xml:space="preserve">– </w:t>
      </w:r>
      <w:r>
        <w:tab/>
        <w:t xml:space="preserve">вспомогательная </w:t>
      </w:r>
      <w:r>
        <w:tab/>
        <w:t xml:space="preserve">историческая </w:t>
      </w:r>
      <w:r>
        <w:tab/>
        <w:t xml:space="preserve">дисциплина, </w:t>
      </w:r>
      <w:r>
        <w:tab/>
        <w:t xml:space="preserve">изучающая </w:t>
      </w:r>
      <w:r>
        <w:tab/>
        <w:t xml:space="preserve">гербы </w:t>
      </w:r>
    </w:p>
    <w:p w:rsidR="00275046" w:rsidRDefault="0061099D">
      <w:pPr>
        <w:ind w:left="-15" w:right="134" w:firstLine="0"/>
      </w:pPr>
      <w:r>
        <w:t xml:space="preserve">(государственные, городов, фамилий, родов и т.д.) </w:t>
      </w:r>
    </w:p>
    <w:p w:rsidR="00275046" w:rsidRDefault="0061099D">
      <w:pPr>
        <w:ind w:left="-15" w:right="134"/>
      </w:pPr>
      <w:r>
        <w:rPr>
          <w:b/>
          <w:i/>
        </w:rPr>
        <w:t xml:space="preserve">Главный хранитель </w:t>
      </w:r>
      <w:r>
        <w:t xml:space="preserve">– член Совета школьного музея из числа старших школьников или педагогов, отвечающий за организацию учета, хранения, научного описания музейных предметов, обеспечение их сохранности в фондах и экспозиции музея. </w:t>
      </w:r>
    </w:p>
    <w:p w:rsidR="00275046" w:rsidRDefault="0061099D">
      <w:pPr>
        <w:ind w:left="-15" w:right="134"/>
      </w:pPr>
      <w:r>
        <w:rPr>
          <w:b/>
          <w:i/>
        </w:rPr>
        <w:t xml:space="preserve">Датировка </w:t>
      </w:r>
      <w:r>
        <w:t xml:space="preserve">– важнейший элемент атрибуции музейного предмета: определение времени его создания, изготовления или бытования. Очень важно установить и зафиксировать эти сведения в момент обнаружения или получения предмета от владельца. </w:t>
      </w:r>
    </w:p>
    <w:p w:rsidR="00275046" w:rsidRDefault="0061099D">
      <w:pPr>
        <w:spacing w:after="15" w:line="268" w:lineRule="auto"/>
        <w:ind w:left="10" w:right="132" w:hanging="10"/>
        <w:jc w:val="right"/>
      </w:pPr>
      <w:r>
        <w:rPr>
          <w:b/>
          <w:i/>
        </w:rPr>
        <w:t xml:space="preserve">Диорама </w:t>
      </w:r>
      <w:r>
        <w:t xml:space="preserve">– экспозиционный комплекс, в основу которого положено специфическое произведение фона (задника) с объемным передним планом. Создаются для воссоздания музейно-художественными средствами конкретных исторических событий, природных ландшафтов, производственных комплексов. </w:t>
      </w:r>
    </w:p>
    <w:p w:rsidR="00275046" w:rsidRDefault="0061099D">
      <w:pPr>
        <w:ind w:left="-15" w:right="134"/>
      </w:pPr>
      <w:r>
        <w:rPr>
          <w:b/>
          <w:i/>
        </w:rPr>
        <w:t xml:space="preserve">Документирование </w:t>
      </w:r>
      <w:r>
        <w:t xml:space="preserve">– целенаправленное отражение в музейном собрании с помощью музейных предметов и другой информации тех исторических, социальных или природных процессов и явлений, которые изучает музей в соответствии со своим профилем и статусом в музейной сети. </w:t>
      </w:r>
    </w:p>
    <w:p w:rsidR="00275046" w:rsidRDefault="0061099D">
      <w:pPr>
        <w:ind w:left="-15" w:right="134"/>
      </w:pPr>
      <w:r>
        <w:rPr>
          <w:b/>
          <w:i/>
        </w:rPr>
        <w:t xml:space="preserve">Дублет </w:t>
      </w:r>
      <w:r>
        <w:t xml:space="preserve">– музейные предметы, имеющие внешнее сходство и одинаковую научную, историческую, художественную и мемориальную ценность. При наличии в музейном собрании нескольких музейных предметов, дублирующих друг друга, часть экземпляров входит в основной фонд, остальные – в обменный. </w:t>
      </w:r>
    </w:p>
    <w:p w:rsidR="00275046" w:rsidRDefault="0061099D">
      <w:pPr>
        <w:ind w:left="-15" w:right="134"/>
      </w:pPr>
      <w:r>
        <w:rPr>
          <w:b/>
          <w:i/>
        </w:rPr>
        <w:t xml:space="preserve">Единица </w:t>
      </w:r>
      <w:r>
        <w:rPr>
          <w:b/>
          <w:i/>
        </w:rPr>
        <w:tab/>
        <w:t xml:space="preserve">учета </w:t>
      </w:r>
      <w:r>
        <w:rPr>
          <w:b/>
          <w:i/>
        </w:rPr>
        <w:tab/>
      </w:r>
      <w:r>
        <w:t xml:space="preserve">– </w:t>
      </w:r>
      <w:r>
        <w:tab/>
        <w:t xml:space="preserve">предмет </w:t>
      </w:r>
      <w:r>
        <w:tab/>
        <w:t xml:space="preserve">или </w:t>
      </w:r>
      <w:r>
        <w:tab/>
        <w:t xml:space="preserve">группа </w:t>
      </w:r>
      <w:r>
        <w:tab/>
        <w:t xml:space="preserve">предметов </w:t>
      </w:r>
      <w:r>
        <w:tab/>
        <w:t xml:space="preserve">(коллекция, </w:t>
      </w:r>
      <w:r>
        <w:tab/>
        <w:t xml:space="preserve">комплект), зарегистрированные в учетных документах школьного музея под одним номером. </w:t>
      </w:r>
    </w:p>
    <w:p w:rsidR="00275046" w:rsidRDefault="0061099D">
      <w:pPr>
        <w:ind w:left="-15" w:right="134"/>
      </w:pPr>
      <w:r>
        <w:rPr>
          <w:b/>
          <w:i/>
        </w:rPr>
        <w:t xml:space="preserve">Единица хранения </w:t>
      </w:r>
      <w:r>
        <w:t xml:space="preserve">– предмет или группа предметов (коллекция, комплект), поступившие в фондохранилище музея и зафиксированные в топографической описи. </w:t>
      </w:r>
    </w:p>
    <w:p w:rsidR="00275046" w:rsidRDefault="0061099D">
      <w:pPr>
        <w:ind w:left="-15" w:right="134"/>
      </w:pPr>
      <w:r>
        <w:rPr>
          <w:b/>
          <w:i/>
        </w:rPr>
        <w:t xml:space="preserve">Естественнонаучные музеи </w:t>
      </w:r>
      <w:r>
        <w:t xml:space="preserve">– профильная группа музеев, собрания которых документируют процессы, происходящие в природе, взаимодействие природы и общества, развитие естественнонаучных дисциплин, биологические, ботанические, геологические, зоологические музеи природы и др. музеи. </w:t>
      </w:r>
    </w:p>
    <w:p w:rsidR="00275046" w:rsidRDefault="0061099D">
      <w:pPr>
        <w:ind w:left="-15" w:right="134"/>
      </w:pPr>
      <w:r>
        <w:rPr>
          <w:b/>
          <w:i/>
        </w:rPr>
        <w:t xml:space="preserve">Зал мемориальный </w:t>
      </w:r>
      <w:r>
        <w:t xml:space="preserve">– экспозиционный зал, посвященный памяти какого- либо человека или события содержащий мемориальные предметы. </w:t>
      </w:r>
    </w:p>
    <w:p w:rsidR="00275046" w:rsidRDefault="0061099D">
      <w:pPr>
        <w:ind w:left="-15" w:right="134"/>
      </w:pPr>
      <w:r>
        <w:rPr>
          <w:b/>
          <w:i/>
        </w:rPr>
        <w:t xml:space="preserve">Зал боевой и трудовой славы </w:t>
      </w:r>
      <w:r>
        <w:t xml:space="preserve">– экспозиционный зал, посвященный пропаганде ратных и трудовых подвигов жителей края. </w:t>
      </w:r>
    </w:p>
    <w:p w:rsidR="00275046" w:rsidRDefault="0061099D">
      <w:pPr>
        <w:ind w:left="-15" w:right="134"/>
      </w:pPr>
      <w:r>
        <w:rPr>
          <w:b/>
          <w:i/>
        </w:rPr>
        <w:t xml:space="preserve">Зал экспозиционный </w:t>
      </w:r>
      <w:r>
        <w:t xml:space="preserve">– помещение музея, предназначенное для размещения экспозиции. В одном экспозиционном зале музея могут располагаться несколько разделов экспозиции, в т. ч. вся экспозиция музея. </w:t>
      </w:r>
    </w:p>
    <w:p w:rsidR="00275046" w:rsidRDefault="0061099D">
      <w:pPr>
        <w:ind w:left="-15" w:right="134"/>
      </w:pPr>
      <w:r>
        <w:rPr>
          <w:b/>
          <w:i/>
        </w:rPr>
        <w:lastRenderedPageBreak/>
        <w:t xml:space="preserve">Запись воспоминаний и рассказов </w:t>
      </w:r>
      <w:r>
        <w:t xml:space="preserve">– одна из форм комплектования фондов музейного собрания: фиксация информации музейного характера и устного народного творчества, получаемой от информаторов. </w:t>
      </w:r>
    </w:p>
    <w:p w:rsidR="00275046" w:rsidRDefault="0061099D">
      <w:pPr>
        <w:ind w:left="-15" w:right="134"/>
      </w:pPr>
      <w:r>
        <w:rPr>
          <w:b/>
          <w:i/>
        </w:rPr>
        <w:t xml:space="preserve">Зоологические музеи </w:t>
      </w:r>
      <w:r>
        <w:t xml:space="preserve">– музеи естественнонаучного профиля, собрания которых отражают морфологию, систематику, распространение и хозяйственной использование животных. </w:t>
      </w:r>
    </w:p>
    <w:p w:rsidR="00275046" w:rsidRDefault="0061099D">
      <w:pPr>
        <w:ind w:left="-15" w:right="134"/>
      </w:pPr>
      <w:r>
        <w:rPr>
          <w:b/>
          <w:i/>
        </w:rPr>
        <w:t xml:space="preserve">Изобразительные источники </w:t>
      </w:r>
      <w:r>
        <w:t xml:space="preserve">– музейные предметы, содержащие информацию, зафиксированную средствами пластических искусств с помощью зрительных образов: живопись на всех видах основы и любой техники, объемная и плоская скульптура из всех материалов, графика на всех видах основы и любой техники. </w:t>
      </w:r>
    </w:p>
    <w:p w:rsidR="00275046" w:rsidRDefault="0061099D">
      <w:pPr>
        <w:ind w:left="-15" w:right="134"/>
      </w:pPr>
      <w:r>
        <w:rPr>
          <w:b/>
          <w:i/>
        </w:rPr>
        <w:t xml:space="preserve">Инвентарная карточка </w:t>
      </w:r>
      <w:r>
        <w:t xml:space="preserve">– вспомогательная форма учета основного фонда школьного музея, составляется на каждый музейный предмет по графам инвентарной книги и входит в инвентарную картотеку. </w:t>
      </w:r>
    </w:p>
    <w:p w:rsidR="00275046" w:rsidRDefault="0061099D">
      <w:pPr>
        <w:ind w:left="-15" w:right="134"/>
      </w:pPr>
      <w:r>
        <w:rPr>
          <w:b/>
          <w:i/>
        </w:rPr>
        <w:t xml:space="preserve">Инвентарный номер </w:t>
      </w:r>
      <w:r>
        <w:t xml:space="preserve">– порядковый номер учета музейного предмета по инвентарной книге. Проставляется на музейный предмет и составляет часть учетного обозначения. </w:t>
      </w:r>
    </w:p>
    <w:p w:rsidR="00275046" w:rsidRDefault="0061099D">
      <w:pPr>
        <w:ind w:left="-15" w:right="134"/>
      </w:pPr>
      <w:r>
        <w:rPr>
          <w:b/>
          <w:i/>
        </w:rPr>
        <w:t xml:space="preserve">Информативность </w:t>
      </w:r>
      <w:r>
        <w:t xml:space="preserve">– свойство музейного предмета выступать в качестве источника информации. </w:t>
      </w:r>
    </w:p>
    <w:p w:rsidR="00275046" w:rsidRDefault="0061099D">
      <w:pPr>
        <w:ind w:left="-15" w:right="134"/>
      </w:pPr>
      <w:r>
        <w:rPr>
          <w:b/>
          <w:i/>
        </w:rPr>
        <w:t xml:space="preserve">Использование музейного собрания </w:t>
      </w:r>
      <w:r>
        <w:t xml:space="preserve">– введение в научный, педагогический и культурный оборот музейных коллекций, в процессе которого реализуются возможности музейного предмета как источника знаний и эмоционального воздействия. </w:t>
      </w:r>
    </w:p>
    <w:p w:rsidR="00275046" w:rsidRDefault="0061099D">
      <w:pPr>
        <w:ind w:left="-15" w:right="134"/>
      </w:pPr>
      <w:r>
        <w:rPr>
          <w:b/>
          <w:i/>
        </w:rPr>
        <w:t xml:space="preserve">Историческая ценность </w:t>
      </w:r>
      <w:r>
        <w:t xml:space="preserve">– значимость музейного предмета как памятника истории, определяемая его связями с историческими событиями и процессами. Зависит от значимости этих событий, от роли и места данной вещи или документа в исторической действительности. </w:t>
      </w:r>
    </w:p>
    <w:p w:rsidR="00275046" w:rsidRDefault="0061099D">
      <w:pPr>
        <w:ind w:left="-15" w:right="134"/>
      </w:pPr>
      <w:r>
        <w:rPr>
          <w:b/>
          <w:i/>
        </w:rPr>
        <w:t xml:space="preserve">Исторические музеи </w:t>
      </w:r>
      <w:r>
        <w:t xml:space="preserve">– профильная группа музеев, собрания которых документируют историю развития человеческого общества. Подразделяются на общеисторические (история страны, населенного пункта), военно- исторические, археологические, этнографические, истории учебных заведений и организаций; музеи, посвященные выдающимся историческим событиям и деятелям (мемориальные музеи). </w:t>
      </w:r>
    </w:p>
    <w:p w:rsidR="00275046" w:rsidRDefault="0061099D">
      <w:pPr>
        <w:ind w:left="-15" w:right="134"/>
      </w:pPr>
      <w:r>
        <w:rPr>
          <w:b/>
          <w:i/>
        </w:rPr>
        <w:t xml:space="preserve">Источник поступления </w:t>
      </w:r>
      <w:r>
        <w:t xml:space="preserve">– лицо, организация или учреждение, которые предоставили музею принадлежащие им или найденные ими предметы музейного значения. </w:t>
      </w:r>
    </w:p>
    <w:p w:rsidR="00275046" w:rsidRDefault="0061099D">
      <w:pPr>
        <w:ind w:left="-15" w:right="134"/>
      </w:pPr>
      <w:r>
        <w:rPr>
          <w:b/>
          <w:i/>
        </w:rPr>
        <w:t xml:space="preserve">Картинная галерея </w:t>
      </w:r>
      <w:r>
        <w:t xml:space="preserve">– художественный музей, собрание которого содержит главным образом произведения живописи и графики. </w:t>
      </w:r>
    </w:p>
    <w:p w:rsidR="00275046" w:rsidRDefault="0061099D">
      <w:pPr>
        <w:ind w:left="-15" w:right="134"/>
      </w:pPr>
      <w:r>
        <w:rPr>
          <w:b/>
          <w:i/>
        </w:rPr>
        <w:t xml:space="preserve">Клеймо </w:t>
      </w:r>
      <w:r>
        <w:t xml:space="preserve">– официальный унифицированный знак, нанесенный механическим способом на предмет и позволяющий определить материал предмета, географию и хронологию его изготовления, автора или изготовителя. Способствует более полной атрибуции музейного предмета. </w:t>
      </w:r>
    </w:p>
    <w:p w:rsidR="00275046" w:rsidRDefault="0061099D">
      <w:pPr>
        <w:ind w:left="-15" w:right="134"/>
      </w:pPr>
      <w:r>
        <w:rPr>
          <w:b/>
          <w:i/>
        </w:rPr>
        <w:t>Книга временных поступлений</w:t>
      </w:r>
      <w:r>
        <w:t xml:space="preserve"> юридический документ учета (регистрации) музейных предметов и научно-вспомогательных материалов, принятых в фонды музея на временное хранение. В школьных музеях ведется в том случае, если осуществляется </w:t>
      </w:r>
      <w:proofErr w:type="spellStart"/>
      <w:r>
        <w:t>поисковособирательская</w:t>
      </w:r>
      <w:proofErr w:type="spellEnd"/>
      <w:r>
        <w:t xml:space="preserve"> работа по заданию государственного или муниципального музея, архива, а также при поступлении тех предметов музейного значения, хранить которые музей не имеет права, и предмет будет передаваться в другую организацию или музей.  </w:t>
      </w:r>
    </w:p>
    <w:p w:rsidR="00275046" w:rsidRDefault="0061099D">
      <w:pPr>
        <w:ind w:left="-15" w:right="134"/>
      </w:pPr>
      <w:r>
        <w:rPr>
          <w:b/>
          <w:i/>
        </w:rPr>
        <w:t>Книга поступлений научно-вспомогательного фонда</w:t>
      </w:r>
      <w:r>
        <w:t xml:space="preserve"> основной юридический документ учета (регистрации) материалов научно-вспомогательного фонда. </w:t>
      </w:r>
    </w:p>
    <w:p w:rsidR="00275046" w:rsidRDefault="0061099D">
      <w:pPr>
        <w:ind w:left="-15" w:right="134"/>
      </w:pPr>
      <w:r>
        <w:rPr>
          <w:b/>
          <w:i/>
        </w:rPr>
        <w:t xml:space="preserve">Книга поступлений основного фонда </w:t>
      </w:r>
      <w:r>
        <w:t xml:space="preserve">– основной юридический документ учета (регистрации) музейных предметов. Заполняется по установленной форме в момент поступления предметов в музей. Иногда называется Главной инвентарной книгой. </w:t>
      </w:r>
    </w:p>
    <w:p w:rsidR="00275046" w:rsidRDefault="0061099D">
      <w:pPr>
        <w:ind w:left="-15" w:right="134"/>
      </w:pPr>
      <w:r>
        <w:rPr>
          <w:b/>
          <w:i/>
        </w:rPr>
        <w:t xml:space="preserve">Коллекция музейная </w:t>
      </w:r>
      <w:r>
        <w:t xml:space="preserve">– совокупность музейных предметов в составе основного фонда, представляющая научный интерес как единое целое. Предметы группируются в коллекции на </w:t>
      </w:r>
      <w:r>
        <w:lastRenderedPageBreak/>
        <w:t xml:space="preserve">основе одного или нескольких признаков – по типам источников, происхождению, содержанию, материалу. </w:t>
      </w:r>
    </w:p>
    <w:p w:rsidR="00275046" w:rsidRDefault="0061099D">
      <w:pPr>
        <w:ind w:left="-15" w:right="134"/>
      </w:pPr>
      <w:r>
        <w:rPr>
          <w:b/>
          <w:i/>
        </w:rPr>
        <w:t xml:space="preserve">Коллекция персональная </w:t>
      </w:r>
      <w:r>
        <w:t xml:space="preserve">– музейная коллекция, состоящая из музейных предметов, принадлежащих определенному лицу или содержащих информацию о нем, исторически сложившаяся в результате деятельности этого лица или сформированная музеем. </w:t>
      </w:r>
    </w:p>
    <w:p w:rsidR="00275046" w:rsidRDefault="0061099D">
      <w:pPr>
        <w:ind w:left="-15" w:right="134"/>
      </w:pPr>
      <w:r>
        <w:rPr>
          <w:b/>
          <w:i/>
        </w:rPr>
        <w:t xml:space="preserve">Коллекция тематическая </w:t>
      </w:r>
      <w:r>
        <w:t xml:space="preserve">– музейная коллекция, сформированная из музейных предметов разных типов, по совокупности раскрывающих определенную тему. </w:t>
      </w:r>
    </w:p>
    <w:p w:rsidR="00275046" w:rsidRDefault="0061099D">
      <w:pPr>
        <w:ind w:left="-15" w:right="134"/>
      </w:pPr>
      <w:r>
        <w:rPr>
          <w:b/>
          <w:i/>
        </w:rPr>
        <w:t xml:space="preserve">Коммуникация музейная </w:t>
      </w:r>
      <w:r>
        <w:t xml:space="preserve">– процесс передачи информации, осуществляемый путем демонстрации музейных предметов. Основывается на восприятии экспозиции посетителями в процессе раскрытия информационного потенциала музейных предметов. </w:t>
      </w:r>
    </w:p>
    <w:p w:rsidR="00275046" w:rsidRDefault="0061099D">
      <w:pPr>
        <w:ind w:left="-15" w:right="134"/>
      </w:pPr>
      <w:r>
        <w:rPr>
          <w:b/>
          <w:i/>
        </w:rPr>
        <w:t xml:space="preserve">Комплектование музейного собрания </w:t>
      </w:r>
      <w:r>
        <w:t xml:space="preserve">– одно из основных направлений музейной деятельности, целенаправленный, плановый процесс выявления и сбора предметов музейного значения для пополнения музейного собрания. </w:t>
      </w:r>
    </w:p>
    <w:p w:rsidR="00275046" w:rsidRDefault="0061099D">
      <w:pPr>
        <w:ind w:left="-15" w:right="134"/>
      </w:pPr>
      <w:r>
        <w:rPr>
          <w:b/>
          <w:i/>
        </w:rPr>
        <w:t xml:space="preserve">Консервация музейных предметов </w:t>
      </w:r>
      <w:r>
        <w:t xml:space="preserve">– обеспечение сохранности музейных предметов в том виде, который обеспечивает его функционирование в музее. Предполагает выявление и своевременно устранение причин дальнейшего разрушения и естественного старения предмета, его деформацию и непредусмотренных изменений. </w:t>
      </w:r>
    </w:p>
    <w:p w:rsidR="00275046" w:rsidRDefault="0061099D">
      <w:pPr>
        <w:ind w:left="566" w:right="134" w:firstLine="0"/>
      </w:pPr>
      <w:r>
        <w:rPr>
          <w:b/>
          <w:i/>
        </w:rPr>
        <w:t xml:space="preserve">Копия </w:t>
      </w:r>
      <w:r>
        <w:t xml:space="preserve">– точное воспроизведение предмета с его особыми приметами. </w:t>
      </w:r>
    </w:p>
    <w:p w:rsidR="00275046" w:rsidRDefault="0061099D">
      <w:pPr>
        <w:ind w:left="-15" w:right="134"/>
      </w:pPr>
      <w:r>
        <w:t xml:space="preserve">Противоположность подлиннику. Создается для использования в экспозиции, выставке с целью максимального сохранения оригинала. </w:t>
      </w:r>
    </w:p>
    <w:p w:rsidR="00275046" w:rsidRDefault="0061099D">
      <w:pPr>
        <w:ind w:left="-15" w:right="134"/>
      </w:pPr>
      <w:r>
        <w:rPr>
          <w:b/>
          <w:i/>
        </w:rPr>
        <w:t xml:space="preserve">Краеведение </w:t>
      </w:r>
      <w:r>
        <w:t xml:space="preserve">– научная дисциплина, изучающая особенности истории, культуры и природы какого-либо края. Краеведческие исследования осуществляются, как правило, местными жителями методами различных дисциплин. Может дифференцироваться в соответствии в соответствии с профильными научными дисциплинами: литературное краеведение, художественное, геологическое, историческое и т.д. </w:t>
      </w:r>
    </w:p>
    <w:p w:rsidR="00275046" w:rsidRDefault="0061099D">
      <w:pPr>
        <w:ind w:left="-15" w:right="134"/>
      </w:pPr>
      <w:r>
        <w:rPr>
          <w:b/>
          <w:i/>
        </w:rPr>
        <w:t xml:space="preserve">Краеведческие музеи </w:t>
      </w:r>
      <w:r>
        <w:t xml:space="preserve">– музеи комплексного профиля, собрания которых документируют историю и природу конкретного административно- территориального региона субъекта федерации, город, района, поселка, села, образовательного учреждения и т.д. В структуру краеведческого музея, как правило, входят отделы: истории, культуры, природы. Школьные краеведческие музеи могут быть не комплексными, а только историко- краеведческим, археологическим, либо только естественно-научным. </w:t>
      </w:r>
    </w:p>
    <w:p w:rsidR="00275046" w:rsidRDefault="0061099D">
      <w:pPr>
        <w:ind w:left="-15" w:right="134"/>
      </w:pPr>
      <w:r>
        <w:rPr>
          <w:b/>
          <w:i/>
        </w:rPr>
        <w:t xml:space="preserve">Красные следопыты </w:t>
      </w:r>
      <w:r>
        <w:t xml:space="preserve">– участники краеведческого движения, начавшегося по почину ленинградских школьников в 1957 г. с целью изучения жизни и деятельности участников Великой Октябрьской Социалистической революции, гражданской и Великой Отечественной войн. </w:t>
      </w:r>
    </w:p>
    <w:p w:rsidR="00275046" w:rsidRDefault="0061099D">
      <w:pPr>
        <w:ind w:left="-15" w:right="134"/>
      </w:pPr>
      <w:r>
        <w:rPr>
          <w:b/>
          <w:i/>
        </w:rPr>
        <w:t xml:space="preserve">Легенда экспоната </w:t>
      </w:r>
      <w:r>
        <w:t xml:space="preserve">– один из видов научно-фондовой документации: содержит сведения об истории предмета, среде его бытования и его владельце. Составляется владельцем предмета или участниками поисково- собирательской работы со слов владельца. Используется при изучении музейного предмета с обязательной проверкой содержащихся в ней сведений. </w:t>
      </w:r>
    </w:p>
    <w:p w:rsidR="00275046" w:rsidRDefault="0061099D">
      <w:pPr>
        <w:ind w:left="-15" w:right="134"/>
      </w:pPr>
      <w:r>
        <w:rPr>
          <w:b/>
          <w:i/>
        </w:rPr>
        <w:t xml:space="preserve">Литературные музеи </w:t>
      </w:r>
      <w:r>
        <w:t xml:space="preserve">– профильная группа музеев, собрания которых документируют историю и современное развитие литературы. Школьные литературные музеи документируют также литературное творчество педагогов и учащихся, земляков, местный фольклор и т.п. </w:t>
      </w:r>
    </w:p>
    <w:p w:rsidR="00275046" w:rsidRDefault="0061099D">
      <w:pPr>
        <w:ind w:left="-15" w:right="134"/>
      </w:pPr>
      <w:r>
        <w:rPr>
          <w:b/>
          <w:i/>
        </w:rPr>
        <w:t xml:space="preserve">Макет </w:t>
      </w:r>
      <w:r>
        <w:t xml:space="preserve">– объемная модель, воспроизводящая внешний вид объекта и выполненная в условном масштабе. В зависимости от научно-исторического значения может включаться в основной фонд школьного музея. </w:t>
      </w:r>
    </w:p>
    <w:p w:rsidR="00275046" w:rsidRDefault="0061099D">
      <w:pPr>
        <w:ind w:left="-15" w:right="134"/>
      </w:pPr>
      <w:r>
        <w:rPr>
          <w:b/>
          <w:i/>
        </w:rPr>
        <w:t xml:space="preserve">Марка фабричная </w:t>
      </w:r>
      <w:r>
        <w:t xml:space="preserve">– особый знак, нанесенный на предмет, изготовленный промышленным способом; указывает на принадлежность предмета к продукции определенного предприятия. Расшифровка М.Ф. в ходе атрибуции музейного предмета позволяет уточнить географию и хронологию его изготовителя. </w:t>
      </w:r>
    </w:p>
    <w:p w:rsidR="00275046" w:rsidRDefault="0061099D">
      <w:pPr>
        <w:ind w:left="-15" w:right="134"/>
      </w:pPr>
      <w:r>
        <w:rPr>
          <w:b/>
          <w:i/>
        </w:rPr>
        <w:lastRenderedPageBreak/>
        <w:t xml:space="preserve">Маршрут экспозиционный </w:t>
      </w:r>
      <w:r>
        <w:t xml:space="preserve">– предусмотренный порядок осмотра экспозиции, оптимальный с точки зрения восприятия определенной темы или экспозиции в целом. Разрабатывается в ходе проектирования экспозиции. Для одиночных посетителей может создаваться система указателей: «Начало осмотра», «Продолжение осмотра» и т.д. </w:t>
      </w:r>
    </w:p>
    <w:p w:rsidR="00275046" w:rsidRDefault="0061099D">
      <w:pPr>
        <w:ind w:left="-15" w:right="134"/>
      </w:pPr>
      <w:r>
        <w:rPr>
          <w:b/>
          <w:i/>
        </w:rPr>
        <w:t xml:space="preserve">Международный День музеев </w:t>
      </w:r>
      <w:r>
        <w:t>– профессиональный праздник музейных работников, который, по решению XII Генеральной Ассамблеи Международного совета музеев (</w:t>
      </w:r>
      <w:proofErr w:type="spellStart"/>
      <w:r>
        <w:t>ИКОМа</w:t>
      </w:r>
      <w:proofErr w:type="spellEnd"/>
      <w:r>
        <w:t xml:space="preserve">) отмечается с 1978 г. ежегодно 18 мая. </w:t>
      </w:r>
    </w:p>
    <w:p w:rsidR="00275046" w:rsidRDefault="0061099D">
      <w:pPr>
        <w:ind w:left="-15" w:right="134"/>
      </w:pPr>
      <w:r>
        <w:rPr>
          <w:b/>
          <w:i/>
        </w:rPr>
        <w:t>Международный Совет музеев (ИКОМ)</w:t>
      </w:r>
      <w:r>
        <w:t xml:space="preserve"> – всемирная неправительственная организация, призванная содействовать международному сотрудничеству музеев. Создана в 1946 г. в Париже. Основой его структуры являются национальные комитеты. Руководящий орган – Генеральная ассамблея. Высший рекомендательный орган – Генеральная конференция. Имеет Исполнительный комитет и Секретариат. Россия (в составе СССР) вошла в ИКОМ в 1957 г. </w:t>
      </w:r>
    </w:p>
    <w:p w:rsidR="00275046" w:rsidRDefault="0061099D">
      <w:pPr>
        <w:ind w:left="-15" w:right="134"/>
      </w:pPr>
      <w:r>
        <w:rPr>
          <w:b/>
          <w:i/>
        </w:rPr>
        <w:t xml:space="preserve">Мемориал </w:t>
      </w:r>
      <w:r>
        <w:t xml:space="preserve">– архитектурный ансамбль, воздвигнутый в память о выдающемся событии или лице. Обычно, связан с памятным местом. Объединяет сооружения, монументальную скульптуру и живопись. Может включать музейную экспозицию. Мемориалы часто являются объектами шефской работы школьных музеев. </w:t>
      </w:r>
    </w:p>
    <w:p w:rsidR="00275046" w:rsidRDefault="0061099D">
      <w:pPr>
        <w:ind w:left="-15" w:right="134"/>
      </w:pPr>
      <w:r>
        <w:rPr>
          <w:b/>
          <w:i/>
        </w:rPr>
        <w:t xml:space="preserve">Мемориальные музеи </w:t>
      </w:r>
      <w:r>
        <w:t xml:space="preserve">– музеи, созданные в память о выдающемся событии или лице, расположенные в памятном месте или в памятном здании (музеи-усадьбы, музеи-квартиры, класс-музей). Сохраняют или воссоздают на документальной основе мемориальную обстановку. Профиль мемориального музея определяется содержанием события или характер деятельности человека, которому он посвящен. </w:t>
      </w:r>
    </w:p>
    <w:p w:rsidR="00275046" w:rsidRDefault="0061099D">
      <w:pPr>
        <w:ind w:left="-15" w:right="134"/>
      </w:pPr>
      <w:r>
        <w:rPr>
          <w:b/>
          <w:i/>
        </w:rPr>
        <w:t xml:space="preserve">Модель </w:t>
      </w:r>
      <w:r>
        <w:t xml:space="preserve">– Предмет, специально создаваемый в музее для демонстрации его вместо другого предмета, процесса или системы, демонстрация которых по тем или иным причинам невозможна (из-за габаритов, отсутствия подлинника) или предмет, который использовался в качестве модели в науке или технике (попадая в музей такой предмет приобретает статус и качества музейного предмета и может быть включен в состав основного фонда). </w:t>
      </w:r>
    </w:p>
    <w:p w:rsidR="00275046" w:rsidRDefault="0061099D">
      <w:pPr>
        <w:ind w:left="-15" w:right="134"/>
      </w:pPr>
      <w:r>
        <w:rPr>
          <w:b/>
          <w:i/>
        </w:rPr>
        <w:t xml:space="preserve">Музееведение </w:t>
      </w:r>
      <w:r>
        <w:t xml:space="preserve">– научная дисциплина, изучающая закономерности возникновения и развития музеев, их социальные функции, формы и способы реализации этих функций на разных этапах общественного развития. Включает теорию и историю музейного дела, музейное источниковедение, методику музейного дела. </w:t>
      </w:r>
    </w:p>
    <w:p w:rsidR="00275046" w:rsidRDefault="0061099D">
      <w:pPr>
        <w:ind w:left="-15" w:right="134"/>
      </w:pPr>
      <w:r>
        <w:rPr>
          <w:b/>
          <w:i/>
        </w:rPr>
        <w:t xml:space="preserve">Музеи комплексного профиля </w:t>
      </w:r>
      <w:r>
        <w:t xml:space="preserve">– музеи, характер собрания и деятельности которых определяется их связью с несколькими профильными дисциплинами, например, краеведческие музеи, историко-художественные музеи и т.д. </w:t>
      </w:r>
    </w:p>
    <w:p w:rsidR="00275046" w:rsidRDefault="0061099D">
      <w:pPr>
        <w:ind w:left="-15" w:right="134"/>
      </w:pPr>
      <w:r>
        <w:rPr>
          <w:b/>
          <w:i/>
        </w:rPr>
        <w:t xml:space="preserve">Музей </w:t>
      </w:r>
      <w:r>
        <w:t xml:space="preserve">– научно-исследовательское и культурно-просветительское учреждение, которое, в соответствии со своими функциями осуществляет комплектование, учет, хранения, изучение и популяризацию памятников истории и культуры, памятников природных объектов. В музее органически сочетаются научные методы и средства художественного выражения. Музеи различаются по профилям, составу музейного собрания, диапазону деятельности, статусу, ведомственному подчинению. Деятельность музеев осуществляется в соответствии с Федеральным законом «О музейном фонде Российской Федерации и музеях Российской Федерации», принятом Госдумой 24 апреля 1996 г. </w:t>
      </w:r>
    </w:p>
    <w:p w:rsidR="00275046" w:rsidRDefault="0061099D">
      <w:pPr>
        <w:spacing w:after="12"/>
        <w:ind w:left="12" w:hanging="10"/>
        <w:jc w:val="center"/>
      </w:pPr>
      <w:r>
        <w:rPr>
          <w:b/>
          <w:i/>
        </w:rPr>
        <w:t xml:space="preserve">Музей изобразительного искусства </w:t>
      </w:r>
      <w:r>
        <w:t xml:space="preserve">– одно из наименований художественных музеев. </w:t>
      </w:r>
    </w:p>
    <w:p w:rsidR="00275046" w:rsidRDefault="0061099D">
      <w:pPr>
        <w:spacing w:after="15" w:line="268" w:lineRule="auto"/>
        <w:ind w:left="10" w:right="132" w:hanging="10"/>
        <w:jc w:val="right"/>
      </w:pPr>
      <w:r>
        <w:rPr>
          <w:b/>
          <w:i/>
        </w:rPr>
        <w:t xml:space="preserve">Музей истории школы </w:t>
      </w:r>
      <w:r>
        <w:t xml:space="preserve">– школьный музей исторического профиля, документирующий историю того образовательного учреждения, при котором он функционирует. </w:t>
      </w:r>
    </w:p>
    <w:p w:rsidR="00275046" w:rsidRDefault="0061099D">
      <w:pPr>
        <w:ind w:left="-15" w:right="134"/>
      </w:pPr>
      <w:r>
        <w:rPr>
          <w:b/>
          <w:i/>
        </w:rPr>
        <w:t xml:space="preserve">Музейная деятельность </w:t>
      </w:r>
      <w:r>
        <w:t xml:space="preserve">– один из специализированных типов деятельности в области культуры. Осуществляется музеем в соответствии с его социальными функциями. Включает в себя элементы практической, познавательной и ценностно-ориентационной деятельности, направленной на выявление, сохранение, изучение и использование национального культурного </w:t>
      </w:r>
      <w:r>
        <w:lastRenderedPageBreak/>
        <w:t xml:space="preserve">и природного достояния. Складывается из нескольких взаимосвязанных направлений: фондовая, экспозиционная и научно-просветительская работа. </w:t>
      </w:r>
    </w:p>
    <w:p w:rsidR="00275046" w:rsidRDefault="0061099D">
      <w:pPr>
        <w:ind w:left="-15" w:right="134"/>
      </w:pPr>
      <w:r>
        <w:rPr>
          <w:b/>
          <w:i/>
        </w:rPr>
        <w:t xml:space="preserve">Музейный предмет </w:t>
      </w:r>
      <w:r>
        <w:t xml:space="preserve">– памятник истории и культуры, изъятый из среды бытования, прошедший все стадии научной обработки и включенный в состав музейного собрания благодаря его способности характеризовать историю и культуру определенного обществ, является составной частью национального культурного достояния. Выступает в музее как источник знаний и эмоционального воздействия и как средство воспитания и образования. </w:t>
      </w:r>
    </w:p>
    <w:p w:rsidR="00275046" w:rsidRDefault="0061099D">
      <w:pPr>
        <w:ind w:left="-15" w:right="134"/>
      </w:pPr>
      <w:r>
        <w:rPr>
          <w:b/>
          <w:i/>
        </w:rPr>
        <w:t xml:space="preserve">Музея научная концепция </w:t>
      </w:r>
      <w:r>
        <w:t xml:space="preserve">– обобщенное системное понимание задач и специфики конкретного музея, являющегося результатом музееведческого исследования. Основывается на всестороннем анализе современного состояния музея, его места в музейной сети; определяет перспективы развития музея, комплектование его фондов, фондовой работы, экспозиционной и образовательно-воспитательной деятельности. </w:t>
      </w:r>
    </w:p>
    <w:p w:rsidR="00275046" w:rsidRDefault="0061099D">
      <w:pPr>
        <w:ind w:left="-15" w:right="134"/>
      </w:pPr>
      <w:r>
        <w:rPr>
          <w:b/>
          <w:i/>
        </w:rPr>
        <w:t xml:space="preserve">Муляж </w:t>
      </w:r>
      <w:r>
        <w:t xml:space="preserve">– объемное воспроизведении внешнего вида музейного предмета, точно передающее его форму, размер и цвет. При комплектовании муляжей как предметов музейного значения они могут быть включены в основной фонд музея. В школьном музее используются муляжи музейных предметов, которые нельзя хранить (изделия из драгметаллов, государственные награды и т.д.). </w:t>
      </w:r>
    </w:p>
    <w:p w:rsidR="00275046" w:rsidRDefault="0061099D">
      <w:pPr>
        <w:ind w:left="-15" w:right="134"/>
      </w:pPr>
      <w:r>
        <w:rPr>
          <w:b/>
          <w:i/>
        </w:rPr>
        <w:t xml:space="preserve">Народный музей </w:t>
      </w:r>
      <w:r>
        <w:t xml:space="preserve">– 1. Официальное название общественных музеев в 1965-1978 гг. </w:t>
      </w:r>
      <w:proofErr w:type="gramStart"/>
      <w:r>
        <w:t>2.Почетное</w:t>
      </w:r>
      <w:proofErr w:type="gramEnd"/>
      <w:r>
        <w:t xml:space="preserve"> звание, которое присваивалось общественным музеям, в т. ч. школьным, с 1978 г. Присвоение звания и регистрация Народных музеев осуществлялась министерством культуры РСФСР. </w:t>
      </w:r>
    </w:p>
    <w:p w:rsidR="00275046" w:rsidRDefault="0061099D">
      <w:pPr>
        <w:ind w:left="-15" w:right="134"/>
      </w:pPr>
      <w:r>
        <w:rPr>
          <w:b/>
          <w:i/>
        </w:rPr>
        <w:t xml:space="preserve">Научная обработка </w:t>
      </w:r>
      <w:r>
        <w:t xml:space="preserve">– важнейшее направление фондовой работы музеев, заключающееся в изучении музейного предмета и его научном описании в документах учета музейных фондов. </w:t>
      </w:r>
    </w:p>
    <w:p w:rsidR="00275046" w:rsidRDefault="0061099D">
      <w:pPr>
        <w:ind w:left="-15" w:right="134"/>
      </w:pPr>
      <w:r>
        <w:rPr>
          <w:b/>
          <w:i/>
        </w:rPr>
        <w:t xml:space="preserve">Научное описание </w:t>
      </w:r>
      <w:r>
        <w:t xml:space="preserve">– этап научной обработки музейного предмета, на котором осуществляется фиксация результатов его изучения в документах учета музейных фондов и научно-справочном аппарате. </w:t>
      </w:r>
    </w:p>
    <w:p w:rsidR="00275046" w:rsidRDefault="0061099D">
      <w:pPr>
        <w:ind w:left="-15" w:right="134"/>
      </w:pPr>
      <w:r>
        <w:rPr>
          <w:b/>
          <w:i/>
        </w:rPr>
        <w:t>Научно-исследовательская работа</w:t>
      </w:r>
      <w:r>
        <w:t xml:space="preserve"> направление музейной деятельности, определяемое задачами музея как научно-исследовательского учреждения. Заключается в получении новых знаний на основе изучения музейного собрания. Является основой всех направлений музейной деятельности: научного комплектования музейных фондов, фондовой, экспозиционной и научно- просветительной работы, а в школьном музее – и учебно-воспитательной работы. </w:t>
      </w:r>
    </w:p>
    <w:p w:rsidR="00275046" w:rsidRDefault="0061099D">
      <w:pPr>
        <w:ind w:left="-15" w:right="134"/>
      </w:pPr>
      <w:r>
        <w:rPr>
          <w:b/>
          <w:i/>
        </w:rPr>
        <w:t xml:space="preserve">Научно-справочный аппарат </w:t>
      </w:r>
      <w:r>
        <w:t xml:space="preserve">– система справочно-поисковых средств, раскрывающих состав и содержание музейных собраний и обеспечивающих ведение </w:t>
      </w:r>
      <w:proofErr w:type="spellStart"/>
      <w:r>
        <w:t>информационносправочной</w:t>
      </w:r>
      <w:proofErr w:type="spellEnd"/>
      <w:r>
        <w:t xml:space="preserve"> работы по всем направлениям музейной деятельности. В состав научно-справочного аппарата входят инвентарные книги, полевые документы, все виды каталогов, описи и др. Важным направлением в работе школьного музея является разработка программ и составление научно-справочного аппарата на электронных носителях. </w:t>
      </w:r>
    </w:p>
    <w:p w:rsidR="00275046" w:rsidRDefault="0061099D">
      <w:pPr>
        <w:ind w:left="-15" w:right="134"/>
      </w:pPr>
      <w:proofErr w:type="spellStart"/>
      <w:r>
        <w:rPr>
          <w:b/>
          <w:i/>
        </w:rPr>
        <w:t>Новодел</w:t>
      </w:r>
      <w:proofErr w:type="spellEnd"/>
      <w:r>
        <w:rPr>
          <w:b/>
          <w:i/>
        </w:rPr>
        <w:t xml:space="preserve"> </w:t>
      </w:r>
      <w:r>
        <w:t xml:space="preserve">– точная копия памятника материальной культуры, выполненная в материале и размере оригинала. </w:t>
      </w:r>
    </w:p>
    <w:p w:rsidR="00275046" w:rsidRDefault="0061099D">
      <w:pPr>
        <w:ind w:left="-15" w:right="134"/>
      </w:pPr>
      <w:r>
        <w:rPr>
          <w:b/>
          <w:i/>
        </w:rPr>
        <w:t xml:space="preserve">Обменный фонд </w:t>
      </w:r>
      <w:r>
        <w:t xml:space="preserve">– особая группа дублетных или непрофильных музейных материалов (основного или научно-вспомогательного фонда), существующая для обмена или передачи другим музеям. </w:t>
      </w:r>
    </w:p>
    <w:p w:rsidR="00275046" w:rsidRDefault="0061099D">
      <w:pPr>
        <w:ind w:left="-15" w:right="134"/>
      </w:pPr>
      <w:r>
        <w:rPr>
          <w:b/>
          <w:i/>
        </w:rPr>
        <w:t xml:space="preserve">Опись </w:t>
      </w:r>
      <w:r>
        <w:t xml:space="preserve">– систематизированный перечень музейных предметов или научно-вспомогательных материалов. Является формой предметного учета коллекций, выставочных материалов, экспедиционных находок и т.д. </w:t>
      </w:r>
    </w:p>
    <w:p w:rsidR="00275046" w:rsidRDefault="0061099D">
      <w:pPr>
        <w:ind w:left="-15" w:right="134"/>
      </w:pPr>
      <w:r>
        <w:rPr>
          <w:b/>
          <w:i/>
        </w:rPr>
        <w:t xml:space="preserve">Отличный школьный музей </w:t>
      </w:r>
      <w:r>
        <w:t xml:space="preserve">– почетное звание, которое присваивалось школьным музеям Министерством просвещения СССР в 1985 – 1992 гг. </w:t>
      </w:r>
    </w:p>
    <w:p w:rsidR="00275046" w:rsidRDefault="0061099D">
      <w:pPr>
        <w:ind w:left="-15" w:right="134"/>
      </w:pPr>
      <w:r>
        <w:rPr>
          <w:b/>
          <w:i/>
        </w:rPr>
        <w:lastRenderedPageBreak/>
        <w:t xml:space="preserve">Памятник </w:t>
      </w:r>
      <w:r>
        <w:t xml:space="preserve">– предметный результат человеческой деятельности, отражающий культуру и историю своей эпохи, или объект природы, рассматриваемый как ценность. Подлежит учету, охран и изучению, в т. ч. музейными средствами. </w:t>
      </w:r>
    </w:p>
    <w:p w:rsidR="00275046" w:rsidRDefault="0061099D">
      <w:pPr>
        <w:ind w:left="-15" w:right="134"/>
      </w:pPr>
      <w:r>
        <w:rPr>
          <w:b/>
          <w:i/>
        </w:rPr>
        <w:t xml:space="preserve">Памятник документальный </w:t>
      </w:r>
      <w:r>
        <w:t xml:space="preserve">– памятник истории и культуры, специально предназначенный для передачи и хранения информации, зафиксированной в виде текста, изображения или звуков на любом носителе (бумаге, пергаменте, пленке и т.д.). В музейных собраниях документальные памятники разделяются на письменные, изобразительные, кино-, фото-, </w:t>
      </w:r>
      <w:proofErr w:type="spellStart"/>
      <w:r>
        <w:t>фоноисточники</w:t>
      </w:r>
      <w:proofErr w:type="spellEnd"/>
      <w:r>
        <w:t xml:space="preserve">. Документальные памятники входят в состав не только музейного, но и архивного фонда страны. </w:t>
      </w:r>
    </w:p>
    <w:p w:rsidR="00275046" w:rsidRDefault="0061099D">
      <w:pPr>
        <w:ind w:left="-15" w:right="134"/>
      </w:pPr>
      <w:r>
        <w:rPr>
          <w:b/>
          <w:i/>
        </w:rPr>
        <w:t xml:space="preserve">Памятник (монумент) </w:t>
      </w:r>
      <w:r>
        <w:t xml:space="preserve">– произведение скульптуры или монументального искусства, созданное для увековечения памяти о человеке или событии. </w:t>
      </w:r>
    </w:p>
    <w:p w:rsidR="00275046" w:rsidRDefault="0061099D">
      <w:pPr>
        <w:ind w:left="-15" w:right="134"/>
      </w:pPr>
      <w:r>
        <w:rPr>
          <w:b/>
          <w:i/>
        </w:rPr>
        <w:t xml:space="preserve">Паспорт музейного предмета </w:t>
      </w:r>
      <w:r>
        <w:t xml:space="preserve">– одна из форм описания музейного предмета, суммирующая результаты всех этапов его изучения. Составляются в ходе научной паспортизации. В некоторых музеях называется «карточка научного описания». </w:t>
      </w:r>
    </w:p>
    <w:p w:rsidR="00275046" w:rsidRDefault="0061099D">
      <w:pPr>
        <w:ind w:left="-15" w:right="134"/>
      </w:pPr>
      <w:r>
        <w:rPr>
          <w:b/>
          <w:i/>
        </w:rPr>
        <w:t xml:space="preserve">Паспорт школьного музея </w:t>
      </w:r>
      <w:r>
        <w:t xml:space="preserve">– документ, удостоверяющий статус музея в сети музеев образовательных учреждений. Статус школьного музея присваивается специальными комиссиями по паспортизации школьных музеев субъекта Российской Федерации. </w:t>
      </w:r>
    </w:p>
    <w:p w:rsidR="00275046" w:rsidRDefault="0061099D">
      <w:pPr>
        <w:ind w:left="-15" w:right="134"/>
      </w:pPr>
      <w:r>
        <w:rPr>
          <w:b/>
          <w:i/>
        </w:rPr>
        <w:t xml:space="preserve">Педагогика музейная </w:t>
      </w:r>
      <w:r>
        <w:t xml:space="preserve">– теория и методика обучения и воспитания граждан музейными средствами. В школьных музеях реализуется в процессе поисково-собирательской, фондовой, экспозиционной, экскурсионной и специально организованной учебной деятельности. </w:t>
      </w:r>
    </w:p>
    <w:p w:rsidR="00275046" w:rsidRDefault="0061099D">
      <w:pPr>
        <w:ind w:left="-15" w:right="134"/>
      </w:pPr>
      <w:r>
        <w:rPr>
          <w:b/>
          <w:i/>
        </w:rPr>
        <w:t xml:space="preserve">Письменные источники </w:t>
      </w:r>
      <w:r>
        <w:t xml:space="preserve">– музейные предметы, содержащие информацию, зафиксированную с помощью знаков письма (букв, цифр и др. символов). Образуют один из основных типов музейных предметов, подразделяющихся на: рукописные и печатные, официальные и личные материалы, периодические и непериодические издания, книги, листовки, газет, афиши, бланки и т.п. </w:t>
      </w:r>
    </w:p>
    <w:p w:rsidR="00275046" w:rsidRDefault="0061099D">
      <w:pPr>
        <w:ind w:left="-15" w:right="134"/>
      </w:pPr>
      <w:r>
        <w:rPr>
          <w:b/>
          <w:i/>
        </w:rPr>
        <w:t xml:space="preserve">План работы музея </w:t>
      </w:r>
      <w:r>
        <w:t>– один из основных документов музея, в котором отражается разнообразная деятельность музея (поисково-исследовательская, учетно-</w:t>
      </w:r>
      <w:proofErr w:type="spellStart"/>
      <w:r>
        <w:t>хранительская</w:t>
      </w:r>
      <w:proofErr w:type="spellEnd"/>
      <w:r>
        <w:t xml:space="preserve">, экспозиционная, экскурсионно-массовая, учебно- образовательная и др.) Помимо плана работы музея на год может составляться план работы на более короткое время (месяц, квартал), а также перспективное планирование. </w:t>
      </w:r>
    </w:p>
    <w:p w:rsidR="00275046" w:rsidRDefault="0061099D">
      <w:pPr>
        <w:ind w:left="-15" w:right="134"/>
      </w:pPr>
      <w:r>
        <w:rPr>
          <w:b/>
          <w:i/>
        </w:rPr>
        <w:t xml:space="preserve">Площадь экспозиционная </w:t>
      </w:r>
      <w:r>
        <w:t xml:space="preserve">– одна из количественных характеристик экспозиции, общая площадь помещений, в которых располагается экспозиция, в кв. м. </w:t>
      </w:r>
    </w:p>
    <w:p w:rsidR="00275046" w:rsidRDefault="0061099D">
      <w:pPr>
        <w:ind w:left="-15" w:right="134"/>
      </w:pPr>
      <w:r>
        <w:rPr>
          <w:b/>
          <w:i/>
        </w:rPr>
        <w:t xml:space="preserve">Подделка </w:t>
      </w:r>
      <w:r>
        <w:t xml:space="preserve">– копия или предмет, стилизованный в духе определенной эпохи, школы, традиции, автора, преднамеренно выдаваемый за подлинник. </w:t>
      </w:r>
    </w:p>
    <w:p w:rsidR="00275046" w:rsidRDefault="0061099D">
      <w:pPr>
        <w:ind w:left="-15" w:right="134"/>
      </w:pPr>
      <w:r>
        <w:rPr>
          <w:b/>
          <w:i/>
        </w:rPr>
        <w:t xml:space="preserve">Подиум </w:t>
      </w:r>
      <w:r>
        <w:t xml:space="preserve">– элемент экспозиционного оборудования, представляет собой подставку или возвышение, применяемое для показа экспонатов. Его место, размеры и форма задаются в ходе художественного проектирования экспозиции. </w:t>
      </w:r>
    </w:p>
    <w:p w:rsidR="00275046" w:rsidRDefault="0061099D">
      <w:pPr>
        <w:ind w:left="-15" w:right="134"/>
      </w:pPr>
      <w:r>
        <w:rPr>
          <w:b/>
          <w:i/>
        </w:rPr>
        <w:t xml:space="preserve">Подлинник </w:t>
      </w:r>
      <w:r>
        <w:t xml:space="preserve">– оригинальный предмет, оригинал, в противоположность воспроизведению, копии, </w:t>
      </w:r>
      <w:proofErr w:type="spellStart"/>
      <w:r>
        <w:t>новоделу</w:t>
      </w:r>
      <w:proofErr w:type="spellEnd"/>
      <w:r>
        <w:t xml:space="preserve">, подделке. </w:t>
      </w:r>
    </w:p>
    <w:p w:rsidR="00275046" w:rsidRDefault="0061099D">
      <w:pPr>
        <w:ind w:left="-15" w:right="134"/>
      </w:pPr>
      <w:r>
        <w:rPr>
          <w:b/>
          <w:i/>
        </w:rPr>
        <w:t xml:space="preserve">Полевая документация </w:t>
      </w:r>
      <w:r>
        <w:t xml:space="preserve">– система документов учета и описания предметов музейного значения и среды их бытования, применяемых в экспедициях, туристских походах по комплектованию фондов музея. Включает в себя полевую опись, полевой дневник, тетрадь для записи воспоминаний и рассказов, легенды предметов, тетради </w:t>
      </w:r>
      <w:proofErr w:type="spellStart"/>
      <w:r>
        <w:t>фотофиксаций</w:t>
      </w:r>
      <w:proofErr w:type="spellEnd"/>
      <w:r>
        <w:t xml:space="preserve">, </w:t>
      </w:r>
      <w:proofErr w:type="spellStart"/>
      <w:r>
        <w:t>звуко</w:t>
      </w:r>
      <w:proofErr w:type="spellEnd"/>
      <w:r>
        <w:t xml:space="preserve">- и видеозаписей, акты приема предметов музейного значения. </w:t>
      </w:r>
    </w:p>
    <w:p w:rsidR="00275046" w:rsidRDefault="0061099D">
      <w:pPr>
        <w:ind w:left="-15" w:right="134"/>
      </w:pPr>
      <w:r>
        <w:rPr>
          <w:b/>
          <w:i/>
        </w:rPr>
        <w:t xml:space="preserve">Полевая опись </w:t>
      </w:r>
      <w:r>
        <w:t xml:space="preserve">– форма полевой документации, предназначенная для учета и описания предметов музейного значения, применяемая в экспедициях, туристских походах по комплектованию фондов музея. Полевая опись служит основанием для записей в книге поступлений музея (инвентарной книге). </w:t>
      </w:r>
    </w:p>
    <w:p w:rsidR="00275046" w:rsidRDefault="0061099D">
      <w:pPr>
        <w:ind w:left="-15" w:right="134"/>
      </w:pPr>
      <w:r>
        <w:rPr>
          <w:b/>
          <w:i/>
        </w:rPr>
        <w:lastRenderedPageBreak/>
        <w:t xml:space="preserve">Полевой дневник </w:t>
      </w:r>
      <w:r>
        <w:t xml:space="preserve">– форма полевой документации, предназначенная для ведения оперативных записей в хронологическом порядке о реализации программы </w:t>
      </w:r>
      <w:proofErr w:type="spellStart"/>
      <w:r>
        <w:t>поисковособирательской</w:t>
      </w:r>
      <w:proofErr w:type="spellEnd"/>
      <w:r>
        <w:t xml:space="preserve"> работы в процессе экспедиции, туристском походе по комплектованию фондов музея. </w:t>
      </w:r>
    </w:p>
    <w:p w:rsidR="00275046" w:rsidRDefault="0061099D">
      <w:pPr>
        <w:ind w:left="-15" w:right="134"/>
      </w:pPr>
      <w:r>
        <w:rPr>
          <w:b/>
          <w:i/>
        </w:rPr>
        <w:t xml:space="preserve">Положение о школьном музее </w:t>
      </w:r>
      <w:r>
        <w:t xml:space="preserve">– правовой нормативный акт, фиксирующий место и статус музея в музейной сети, устанавливающие его типовую структуру, порядок организации деятельности. Утверждается руководителем учреждения образования. </w:t>
      </w:r>
    </w:p>
    <w:p w:rsidR="00275046" w:rsidRDefault="0061099D">
      <w:pPr>
        <w:ind w:left="-15" w:right="134"/>
      </w:pPr>
      <w:r>
        <w:rPr>
          <w:b/>
          <w:i/>
        </w:rPr>
        <w:t xml:space="preserve">Попечительский совет </w:t>
      </w:r>
      <w:r>
        <w:t xml:space="preserve">– общественный орган Совета школьного музея для оказания помощи в организации работы школьного музея, в который могут входить педагоги, родители, меценаты и др. </w:t>
      </w:r>
    </w:p>
    <w:p w:rsidR="00275046" w:rsidRDefault="0061099D">
      <w:pPr>
        <w:ind w:left="-15" w:right="134"/>
      </w:pPr>
      <w:r>
        <w:rPr>
          <w:b/>
          <w:i/>
        </w:rPr>
        <w:t xml:space="preserve">Посетитель музея </w:t>
      </w:r>
      <w:r>
        <w:t xml:space="preserve">– человек, пришедший в музей для осмотра экспозиций, участия в массовом мероприятии или изучения фондовых коллекций. Различают одиночных посетителей и пришедших в составе группы. </w:t>
      </w:r>
    </w:p>
    <w:p w:rsidR="00275046" w:rsidRDefault="0061099D">
      <w:pPr>
        <w:ind w:left="-15" w:right="134"/>
      </w:pPr>
      <w:r>
        <w:rPr>
          <w:b/>
          <w:i/>
        </w:rPr>
        <w:t xml:space="preserve">Предмет музейного значения </w:t>
      </w:r>
      <w:r>
        <w:t xml:space="preserve">– предмет, обладающий музейной ценностью, но не включенный в музейное собрание. </w:t>
      </w:r>
    </w:p>
    <w:p w:rsidR="00275046" w:rsidRDefault="0061099D">
      <w:pPr>
        <w:spacing w:after="88"/>
        <w:ind w:left="-15" w:right="134"/>
      </w:pPr>
      <w:r>
        <w:rPr>
          <w:b/>
          <w:i/>
        </w:rPr>
        <w:t xml:space="preserve">Приемы экспозиционные </w:t>
      </w:r>
      <w:r>
        <w:t xml:space="preserve">– способы группировки и компоновки экспозиционных материалов, направленные на оптимальное раскрытие темы экспозиции и организацию внимания посетителей музея: </w:t>
      </w:r>
    </w:p>
    <w:p w:rsidR="00275046" w:rsidRDefault="0061099D">
      <w:pPr>
        <w:numPr>
          <w:ilvl w:val="0"/>
          <w:numId w:val="6"/>
        </w:numPr>
        <w:spacing w:after="53"/>
        <w:ind w:right="134" w:firstLine="278"/>
      </w:pPr>
      <w:r>
        <w:t xml:space="preserve">выделение экспозиционных центров, акцентов или ведущих экспонатов; </w:t>
      </w:r>
    </w:p>
    <w:p w:rsidR="00275046" w:rsidRDefault="0061099D">
      <w:pPr>
        <w:numPr>
          <w:ilvl w:val="0"/>
          <w:numId w:val="6"/>
        </w:numPr>
        <w:spacing w:after="84"/>
        <w:ind w:right="134" w:firstLine="278"/>
      </w:pPr>
      <w:r>
        <w:t xml:space="preserve">разрядка материалов, позволяющая привлечь внимание к важным экспонатам за счет создания вокруг них свободного пространства; </w:t>
      </w:r>
    </w:p>
    <w:p w:rsidR="00275046" w:rsidRDefault="0061099D">
      <w:pPr>
        <w:numPr>
          <w:ilvl w:val="0"/>
          <w:numId w:val="6"/>
        </w:numPr>
        <w:spacing w:after="52"/>
        <w:ind w:right="134" w:firstLine="278"/>
      </w:pPr>
      <w:r>
        <w:t xml:space="preserve">концентрация </w:t>
      </w:r>
      <w:proofErr w:type="spellStart"/>
      <w:r>
        <w:t>одноплановых</w:t>
      </w:r>
      <w:proofErr w:type="spellEnd"/>
      <w:r>
        <w:t xml:space="preserve"> экспонатов на небольшой площади; </w:t>
      </w:r>
    </w:p>
    <w:p w:rsidR="00275046" w:rsidRDefault="0061099D">
      <w:pPr>
        <w:numPr>
          <w:ilvl w:val="0"/>
          <w:numId w:val="6"/>
        </w:numPr>
        <w:spacing w:after="52"/>
        <w:ind w:right="134" w:firstLine="278"/>
      </w:pPr>
      <w:r>
        <w:t xml:space="preserve">выделение первого и второго планов экспозиции, использование цвета и фактуры фона; </w:t>
      </w:r>
    </w:p>
    <w:p w:rsidR="00275046" w:rsidRDefault="0061099D">
      <w:pPr>
        <w:numPr>
          <w:ilvl w:val="0"/>
          <w:numId w:val="6"/>
        </w:numPr>
        <w:ind w:right="134" w:firstLine="278"/>
      </w:pPr>
      <w:r>
        <w:t xml:space="preserve">использование освещения, динамических и аудиовизуальных средств и др. </w:t>
      </w:r>
    </w:p>
    <w:p w:rsidR="00275046" w:rsidRDefault="0061099D">
      <w:pPr>
        <w:ind w:left="566" w:right="134" w:firstLine="0"/>
      </w:pPr>
      <w:r>
        <w:rPr>
          <w:b/>
          <w:i/>
        </w:rPr>
        <w:t xml:space="preserve">Проектирование экспозиции </w:t>
      </w:r>
      <w:r>
        <w:t xml:space="preserve">– начальный этап создания экспозиции. </w:t>
      </w:r>
    </w:p>
    <w:p w:rsidR="00275046" w:rsidRDefault="0061099D">
      <w:pPr>
        <w:ind w:left="-15" w:right="134"/>
      </w:pPr>
      <w:r>
        <w:t xml:space="preserve">Заключается в разработке научного содержания, архитектурно- художественного решения и технического оснащения экспозиции, с учетом задач и условий ее создания. Является формой коллективной творческой деятельности. В школьном музее позволяет учащимся реализовать свои творческие способности и потребности в области научно-изыскательской, экспозиционной деятельности, живописи, дизайна, технического, сценарного и иных видов творческой деятельности. </w:t>
      </w:r>
    </w:p>
    <w:p w:rsidR="00275046" w:rsidRDefault="0061099D">
      <w:pPr>
        <w:ind w:left="-15" w:right="134"/>
      </w:pPr>
      <w:r>
        <w:rPr>
          <w:b/>
          <w:i/>
        </w:rPr>
        <w:t xml:space="preserve">Происхождение </w:t>
      </w:r>
      <w:r>
        <w:t xml:space="preserve">– история создания, бытования и обнаружения музейного предмета. Изучение происхождения направлено на выявление сведений о месте, времени, авторе создания предмета, его связей с историческими событиями или лицами. Эта информация фиксируется в музейной документации. </w:t>
      </w:r>
    </w:p>
    <w:p w:rsidR="00275046" w:rsidRDefault="0061099D">
      <w:pPr>
        <w:ind w:left="-15" w:right="134"/>
      </w:pPr>
      <w:r>
        <w:rPr>
          <w:b/>
          <w:i/>
        </w:rPr>
        <w:t xml:space="preserve">Профессия музейная </w:t>
      </w:r>
      <w:r>
        <w:t xml:space="preserve">– род трудовой деятельности, требующий специальной музееведческой подготовки, включающий совокупность знаний по профильным научным дисциплинам и музейному делу. </w:t>
      </w:r>
    </w:p>
    <w:p w:rsidR="00275046" w:rsidRDefault="0061099D">
      <w:pPr>
        <w:ind w:left="-15" w:right="134"/>
      </w:pPr>
      <w:r>
        <w:rPr>
          <w:b/>
          <w:i/>
        </w:rPr>
        <w:t xml:space="preserve">Профиль музея </w:t>
      </w:r>
      <w:r>
        <w:t xml:space="preserve">– специализация собрания и деятельности музея, обусловленная его связью с конкретной наукой, техникой, производством, с различными видами искусства и культуры. Профиль музея является важнейшей категорией классификации музеев. Музеи делятся на следующие основные группы: естественнонаучные, исторические, литературные, художественные, музыкальные, театральные, технические, сельскохозяйственные и др. </w:t>
      </w:r>
    </w:p>
    <w:p w:rsidR="00275046" w:rsidRDefault="0061099D">
      <w:pPr>
        <w:ind w:left="-15" w:right="134"/>
      </w:pPr>
      <w:r>
        <w:rPr>
          <w:b/>
          <w:i/>
        </w:rPr>
        <w:t xml:space="preserve">Раздел экспозиции </w:t>
      </w:r>
      <w:r>
        <w:t xml:space="preserve">– структурное членение музейной экспозиции. Разделы подразделяются на темы. В музеях исторического профиля разделам обычно соответствуют исторические периоды. </w:t>
      </w:r>
    </w:p>
    <w:p w:rsidR="00275046" w:rsidRDefault="0061099D">
      <w:pPr>
        <w:ind w:left="-15" w:right="134"/>
      </w:pPr>
      <w:r>
        <w:rPr>
          <w:b/>
          <w:i/>
        </w:rPr>
        <w:lastRenderedPageBreak/>
        <w:t xml:space="preserve">Реконструкция </w:t>
      </w:r>
      <w:r>
        <w:t xml:space="preserve">– воссоздание несохранившегося или частично сохранившегося предмета (объекта) на основе научных данных. </w:t>
      </w:r>
    </w:p>
    <w:p w:rsidR="00275046" w:rsidRDefault="0061099D">
      <w:pPr>
        <w:ind w:left="-15" w:right="134"/>
      </w:pPr>
      <w:r>
        <w:rPr>
          <w:b/>
          <w:i/>
        </w:rPr>
        <w:t xml:space="preserve">Реликвия </w:t>
      </w:r>
      <w:r>
        <w:t xml:space="preserve">– музейный предмет, обладающий высокой экспрессивностью и особо чтимый как память об исторически значимом событии или выдающемся человеке, с которым предмет связан. </w:t>
      </w:r>
    </w:p>
    <w:p w:rsidR="00275046" w:rsidRDefault="0061099D">
      <w:pPr>
        <w:ind w:left="-15" w:right="134"/>
      </w:pPr>
      <w:r>
        <w:rPr>
          <w:b/>
          <w:i/>
        </w:rPr>
        <w:t xml:space="preserve">Реликт </w:t>
      </w:r>
      <w:r>
        <w:t xml:space="preserve">– объект природы, типичный для определенной эпохи или стадии эволюции и сохранившийся как остаток, пережиток прошлого. </w:t>
      </w:r>
    </w:p>
    <w:p w:rsidR="00275046" w:rsidRDefault="0061099D">
      <w:pPr>
        <w:ind w:left="-15" w:right="134"/>
      </w:pPr>
      <w:r>
        <w:rPr>
          <w:b/>
          <w:i/>
        </w:rPr>
        <w:t xml:space="preserve">Репрезентативность </w:t>
      </w:r>
      <w:r>
        <w:t xml:space="preserve">– одно из общих свойств музейного предмета; его способность достаточно полно и достоверно отражать определенный круг событий или явлений. Выявляется при сопоставлении ряда предметов, связанных с каким-либо событием, лицом, периодом и т.п. </w:t>
      </w:r>
    </w:p>
    <w:p w:rsidR="00275046" w:rsidRDefault="0061099D">
      <w:pPr>
        <w:ind w:left="-15" w:right="134"/>
      </w:pPr>
      <w:r>
        <w:rPr>
          <w:b/>
          <w:i/>
        </w:rPr>
        <w:t xml:space="preserve">Реставрация </w:t>
      </w:r>
      <w:r>
        <w:t xml:space="preserve">– одно из направлений музейной деятельности, имеющее целью сохранение музейных предметов, устранение их повреждений и восстановления первоначального вида. Осуществляется специалистами. В школьных музеях реставрировать предметы нецелесообразно, лучше обратиться за помощью в государственный музей. </w:t>
      </w:r>
    </w:p>
    <w:p w:rsidR="00275046" w:rsidRDefault="0061099D">
      <w:pPr>
        <w:ind w:left="-15" w:right="134"/>
      </w:pPr>
      <w:proofErr w:type="spellStart"/>
      <w:r>
        <w:rPr>
          <w:b/>
          <w:i/>
        </w:rPr>
        <w:t>Реэкспозиция</w:t>
      </w:r>
      <w:proofErr w:type="spellEnd"/>
      <w:r>
        <w:rPr>
          <w:b/>
          <w:i/>
        </w:rPr>
        <w:t xml:space="preserve"> </w:t>
      </w:r>
      <w:r>
        <w:t xml:space="preserve">– частичная или полная смена музейной экспозиции (замена отдельных экспозиционных комплексов, введение новых разделов. </w:t>
      </w:r>
    </w:p>
    <w:p w:rsidR="00275046" w:rsidRDefault="0061099D">
      <w:pPr>
        <w:spacing w:after="14"/>
        <w:ind w:left="566" w:firstLine="0"/>
        <w:jc w:val="left"/>
      </w:pPr>
      <w:r>
        <w:rPr>
          <w:b/>
          <w:i/>
        </w:rPr>
        <w:t xml:space="preserve">Руководитель школьного музея </w:t>
      </w:r>
      <w:r>
        <w:t xml:space="preserve">– лицо, отвечающее на основе единоначалия за всю деятельность музея и осуществляющее педагогическое руководство работой актива школьного музея и его Совета. </w:t>
      </w:r>
    </w:p>
    <w:p w:rsidR="00275046" w:rsidRDefault="0061099D">
      <w:pPr>
        <w:ind w:left="-15" w:right="134"/>
      </w:pPr>
      <w:r>
        <w:rPr>
          <w:b/>
          <w:i/>
        </w:rPr>
        <w:t xml:space="preserve">Свойства музейного предмета </w:t>
      </w:r>
      <w:r>
        <w:t>– отличительные признаки, особенности музейного предмета. Выделяют общие свойства музейного предмета, проявляющиеся при его изучении (</w:t>
      </w:r>
      <w:proofErr w:type="spellStart"/>
      <w:r>
        <w:t>аттрактивность</w:t>
      </w:r>
      <w:proofErr w:type="spellEnd"/>
      <w:r>
        <w:t xml:space="preserve">, информативность, </w:t>
      </w:r>
      <w:proofErr w:type="spellStart"/>
      <w:r>
        <w:t>мемориальность</w:t>
      </w:r>
      <w:proofErr w:type="spellEnd"/>
      <w:r>
        <w:t xml:space="preserve">, репрезентативность, экспрессивность), а также конкретные признаки отдельных предметов (материал, форма, размер, цвет, вес, техника, время создания и т.п.). Общие свойства служат для определения музейной ценности предмета, выступают как критерии при отборе предмета в музейное собрание. Конкретные признаки служат для его атрибуции и научной обработки. </w:t>
      </w:r>
    </w:p>
    <w:p w:rsidR="00275046" w:rsidRDefault="0061099D">
      <w:pPr>
        <w:ind w:left="-15" w:right="134"/>
      </w:pPr>
      <w:r>
        <w:rPr>
          <w:b/>
          <w:i/>
        </w:rPr>
        <w:t xml:space="preserve">Сеть музейная </w:t>
      </w:r>
      <w:r>
        <w:t xml:space="preserve">– исторически сложившаяся совокупность музеев, действующих на определенной территории. Это понятие употребляется также для обозначения групп музеев, относящихся к одному статусу, профилю, типу или ведомству (напр. Сеть государственных музеев, сеть краеведческих музеев, сеть мемориальных музеев, сеть школьных музеев и т.д.) </w:t>
      </w:r>
    </w:p>
    <w:p w:rsidR="00275046" w:rsidRDefault="0061099D">
      <w:pPr>
        <w:ind w:left="-15" w:right="134"/>
      </w:pPr>
      <w:r>
        <w:rPr>
          <w:b/>
          <w:i/>
        </w:rPr>
        <w:t xml:space="preserve">Собирательская работа </w:t>
      </w:r>
      <w:r>
        <w:t xml:space="preserve">– составная часть комплектования музейного собрания, практическая работа по выявлению и сбору предметов музейного значения, изучению среды их бытования и составлению полевой документации. Осуществляется в ходе экспедиций и туристских походов по комплектованию, а также в ходе текущего комплектования. </w:t>
      </w:r>
    </w:p>
    <w:p w:rsidR="00275046" w:rsidRDefault="0061099D">
      <w:pPr>
        <w:ind w:left="-15" w:right="134"/>
      </w:pPr>
      <w:r>
        <w:rPr>
          <w:b/>
          <w:i/>
        </w:rPr>
        <w:t xml:space="preserve">Собрание музейное </w:t>
      </w:r>
      <w:r>
        <w:t xml:space="preserve">– научно организованная совокупность музейных предметов (основной фонд), архивного и библиотечного фондов, научно- вспомогательных материалов и других средств научно-информационного обеспечения деятельности музея. </w:t>
      </w:r>
    </w:p>
    <w:p w:rsidR="00275046" w:rsidRDefault="0061099D">
      <w:pPr>
        <w:ind w:left="-15" w:right="134"/>
      </w:pPr>
      <w:r>
        <w:rPr>
          <w:b/>
          <w:i/>
        </w:rPr>
        <w:t xml:space="preserve">Сохранность </w:t>
      </w:r>
      <w:r>
        <w:t xml:space="preserve">– один из признаков музейного предмета, фиксируемых в полевой документации и в ходе его атрибуции. Определение сохранности предполагает конкретное перечисление и описание всех повреждений и утрат предмета, имеющихся на момент составления описания. </w:t>
      </w:r>
    </w:p>
    <w:p w:rsidR="00275046" w:rsidRDefault="0061099D">
      <w:pPr>
        <w:ind w:left="-15" w:right="134"/>
      </w:pPr>
      <w:r>
        <w:rPr>
          <w:b/>
          <w:i/>
        </w:rPr>
        <w:t xml:space="preserve">Среда бытования предмета </w:t>
      </w:r>
      <w:r>
        <w:t xml:space="preserve">– часть социальной или природной среды, в рамках которой предмет взаимодействует с человеком и другими предметами до включения их в музейное собрание. Среда бытования в значительной степени определяет музейную ценность предмета. </w:t>
      </w:r>
    </w:p>
    <w:p w:rsidR="00275046" w:rsidRDefault="0061099D">
      <w:pPr>
        <w:ind w:left="-15" w:right="134"/>
      </w:pPr>
      <w:r>
        <w:rPr>
          <w:b/>
          <w:i/>
        </w:rPr>
        <w:t xml:space="preserve">Текст ведущий </w:t>
      </w:r>
      <w:r>
        <w:t xml:space="preserve">– текст в экспозиции, аналогичный эпиграфу в литературном произведении; выражает идейную направленность экспозиций в целом, какого-то раздела, темы, зала или комплекса. </w:t>
      </w:r>
    </w:p>
    <w:p w:rsidR="00275046" w:rsidRDefault="0061099D">
      <w:pPr>
        <w:ind w:left="-15" w:right="134"/>
      </w:pPr>
      <w:r>
        <w:rPr>
          <w:b/>
          <w:i/>
        </w:rPr>
        <w:lastRenderedPageBreak/>
        <w:t xml:space="preserve">Текст заглавный </w:t>
      </w:r>
      <w:r>
        <w:t xml:space="preserve">– текст в экспозиции, являющийся заголовком к ее разделу, теме, </w:t>
      </w:r>
      <w:proofErr w:type="spellStart"/>
      <w:r>
        <w:t>подтеме</w:t>
      </w:r>
      <w:proofErr w:type="spellEnd"/>
      <w:r>
        <w:t xml:space="preserve"> или комплексу. Помогают посетителю ориентироваться в экспозиции, выявляя ее тематику и структуру. </w:t>
      </w:r>
    </w:p>
    <w:p w:rsidR="00275046" w:rsidRDefault="0061099D">
      <w:pPr>
        <w:ind w:left="-15" w:right="134"/>
      </w:pPr>
      <w:r>
        <w:rPr>
          <w:b/>
          <w:i/>
        </w:rPr>
        <w:t xml:space="preserve">Текст объяснительный </w:t>
      </w:r>
      <w:r>
        <w:t xml:space="preserve">– текст в экспозиции, представляющий собой комментарий к залу, к теме, к комплексу или отдельному экспонату. Содержит информацию, которая не передается через непосредственное восприятие экспоната или экспозиционного образа. </w:t>
      </w:r>
    </w:p>
    <w:p w:rsidR="00275046" w:rsidRDefault="0061099D">
      <w:pPr>
        <w:ind w:left="-15" w:right="134"/>
      </w:pPr>
      <w:r>
        <w:rPr>
          <w:b/>
          <w:i/>
        </w:rPr>
        <w:t xml:space="preserve">Тексты в экспозиции </w:t>
      </w:r>
      <w:r>
        <w:t xml:space="preserve">– продуманная как целостное и систематически организованная совокупность заголовков к разделам и темам, аннотаций, этикеток, указателей и прочее, т.е. тех надписей в экспозиции, которые не являются экспонатами, а выступают в служебной функции. </w:t>
      </w:r>
    </w:p>
    <w:p w:rsidR="00275046" w:rsidRDefault="0061099D">
      <w:pPr>
        <w:ind w:left="-15" w:right="134"/>
      </w:pPr>
      <w:r>
        <w:rPr>
          <w:b/>
          <w:i/>
        </w:rPr>
        <w:t xml:space="preserve">Тематика экскурсий </w:t>
      </w:r>
      <w:r>
        <w:t xml:space="preserve">– совокупность тем экскурсий, разрабатываемых в конкретном музее на базе действующей экспозиции. В школьном музее основными факторами тематики являются: задачи учебно-воспитательного процесса, задачи пропаганды и истории края среди местных жителей. </w:t>
      </w:r>
    </w:p>
    <w:p w:rsidR="00275046" w:rsidRDefault="0061099D">
      <w:pPr>
        <w:ind w:left="-15" w:right="134"/>
      </w:pPr>
      <w:r>
        <w:rPr>
          <w:b/>
          <w:i/>
        </w:rPr>
        <w:t xml:space="preserve">Тематико-экспозиционный план </w:t>
      </w:r>
      <w:r>
        <w:t xml:space="preserve">(далее – ТЭП) – документ; составная часть научного проекта экспозиции; отражает конкретный состав экспозиционных материалов и их группировку. ТЭП включает: наименование разделов, тем, </w:t>
      </w:r>
      <w:proofErr w:type="spellStart"/>
      <w:r>
        <w:t>подтем</w:t>
      </w:r>
      <w:proofErr w:type="spellEnd"/>
      <w:r>
        <w:t xml:space="preserve">, тематических комплексов; ведущие тексты, аннотации, перечни экспонатов в экспозиционных комплексах с указанием основных данных атрибуции; сведения о характере экспозиционных материалов (подлинник, воспроизведение, ксерокопия и т.д.), их размеры, указание мест хранения материалов и их шифры. В приложении к ТЭП дается этикетаж, перечень научно-вспомогательных материалов. </w:t>
      </w:r>
    </w:p>
    <w:p w:rsidR="00275046" w:rsidRDefault="0061099D">
      <w:pPr>
        <w:ind w:left="-15" w:right="134"/>
      </w:pPr>
      <w:r>
        <w:rPr>
          <w:b/>
          <w:i/>
        </w:rPr>
        <w:t xml:space="preserve">Терминология музейная </w:t>
      </w:r>
      <w:r>
        <w:t xml:space="preserve">– система терминов, употребляемых как в исследованиях, так и в музейной практике для обозначения музееведческих понятий. Включает термины, которые употребляются только в музейном деле, а также термины, заимствованные из других научных дисциплин, которые приобрели специфическое значение в сфере музея. </w:t>
      </w:r>
    </w:p>
    <w:p w:rsidR="00275046" w:rsidRDefault="0061099D">
      <w:pPr>
        <w:spacing w:after="15" w:line="268" w:lineRule="auto"/>
        <w:ind w:left="10" w:right="132" w:hanging="10"/>
        <w:jc w:val="right"/>
      </w:pPr>
      <w:r>
        <w:rPr>
          <w:b/>
          <w:i/>
        </w:rPr>
        <w:t xml:space="preserve">Учет </w:t>
      </w:r>
      <w:r>
        <w:t xml:space="preserve">– одно из ведущих направлений музейной работы, осуществляемой всеми музеями, независимо от их статуса, профиля и места в музейной сети. Обеспечивает включение фондов музея и каждого музейного предмета в состав музейного фонда Российской Федерации, их юридическую охрану. </w:t>
      </w:r>
    </w:p>
    <w:p w:rsidR="00275046" w:rsidRDefault="0061099D">
      <w:pPr>
        <w:ind w:left="-15" w:right="134"/>
      </w:pPr>
      <w:r>
        <w:rPr>
          <w:b/>
          <w:i/>
        </w:rPr>
        <w:t xml:space="preserve">Фонд научно-вспомогательных материалов </w:t>
      </w:r>
      <w:r>
        <w:t xml:space="preserve">– часть музейного собрания, состоящая из различных научно-вспомогательных материалов, собранных или созданных музеем для экспозиций и выставок. </w:t>
      </w:r>
    </w:p>
    <w:p w:rsidR="00275046" w:rsidRDefault="0061099D">
      <w:pPr>
        <w:ind w:left="-15" w:right="134"/>
      </w:pPr>
      <w:r>
        <w:rPr>
          <w:b/>
          <w:i/>
        </w:rPr>
        <w:t xml:space="preserve">Фонд основной </w:t>
      </w:r>
      <w:r>
        <w:t xml:space="preserve">– часть музейного собрания, включающая музейные предметы различных типов, организованных по отдельным коллекциям (коллекция фотографий, коллекция макетов оружия, коллекция предметов быта и т.д.). Является базой источников для создания экспозиции, проведения научных исследований и развития профильных научных дисциплин. Музейные предметы основного фонда входят в состав </w:t>
      </w:r>
    </w:p>
    <w:p w:rsidR="00275046" w:rsidRDefault="0061099D">
      <w:pPr>
        <w:ind w:left="-15" w:right="134"/>
      </w:pPr>
      <w:r>
        <w:t xml:space="preserve">музейного фонда Российской Федерации и находятся под юридической охраной государства. </w:t>
      </w:r>
    </w:p>
    <w:p w:rsidR="00275046" w:rsidRDefault="0061099D">
      <w:pPr>
        <w:ind w:left="-15" w:right="134"/>
      </w:pPr>
      <w:r>
        <w:rPr>
          <w:b/>
          <w:i/>
        </w:rPr>
        <w:t xml:space="preserve">Фондовая работа </w:t>
      </w:r>
      <w:r>
        <w:t xml:space="preserve">– одно из основных направлений музейной деятельности, осуществляется с целью формирования музейного собрания, обеспечения сохранности, изучения музейных предметов и коллекций и создания условий для их использования. </w:t>
      </w:r>
    </w:p>
    <w:p w:rsidR="00275046" w:rsidRDefault="0061099D">
      <w:pPr>
        <w:ind w:left="-15" w:right="134"/>
      </w:pPr>
      <w:r>
        <w:rPr>
          <w:b/>
          <w:i/>
        </w:rPr>
        <w:t xml:space="preserve">Фондохранилище </w:t>
      </w:r>
      <w:r>
        <w:t xml:space="preserve">– помещение в музее, оборудованное для хранения музейных предметов. Предметы в фондах размещаются в соответствии с принятой в музее системой хранения. В художественных музеях фонды называются запасниками. </w:t>
      </w:r>
    </w:p>
    <w:p w:rsidR="00275046" w:rsidRDefault="0061099D">
      <w:pPr>
        <w:ind w:left="-15" w:right="134"/>
      </w:pPr>
      <w:r>
        <w:rPr>
          <w:b/>
          <w:i/>
        </w:rPr>
        <w:t xml:space="preserve">Фонды музейные </w:t>
      </w:r>
      <w:r>
        <w:t xml:space="preserve">– организованная совокупность музейных предметов и </w:t>
      </w:r>
      <w:proofErr w:type="spellStart"/>
      <w:r>
        <w:t>научновспомогательных</w:t>
      </w:r>
      <w:proofErr w:type="spellEnd"/>
      <w:r>
        <w:t xml:space="preserve"> материалов в составе музейного собрания. </w:t>
      </w:r>
    </w:p>
    <w:p w:rsidR="00275046" w:rsidRDefault="0061099D">
      <w:pPr>
        <w:ind w:left="-15" w:right="134"/>
      </w:pPr>
      <w:r>
        <w:rPr>
          <w:b/>
          <w:i/>
        </w:rPr>
        <w:t xml:space="preserve">Фотокопия </w:t>
      </w:r>
      <w:r>
        <w:t xml:space="preserve">– один из видов воспроизведения музейных предметов; выполняется способом фотографии. Включается в состав научно- вспомогательного фонда. </w:t>
      </w:r>
    </w:p>
    <w:p w:rsidR="00275046" w:rsidRDefault="0061099D">
      <w:pPr>
        <w:spacing w:after="14"/>
        <w:ind w:left="-15"/>
        <w:jc w:val="left"/>
      </w:pPr>
      <w:proofErr w:type="spellStart"/>
      <w:r>
        <w:rPr>
          <w:b/>
          <w:i/>
        </w:rPr>
        <w:lastRenderedPageBreak/>
        <w:t>Фотофиксация</w:t>
      </w:r>
      <w:proofErr w:type="spellEnd"/>
      <w:r>
        <w:rPr>
          <w:b/>
          <w:i/>
        </w:rPr>
        <w:t xml:space="preserve"> </w:t>
      </w:r>
      <w:r>
        <w:t xml:space="preserve">– фотографирование музейного предмета с целью фиксации его внешнего вида и состояния. Может производиться непосредственно в среде бытования предмета, на месте его находки (обнаружения), а также в музее перед записью в книгу поступлений. </w:t>
      </w:r>
    </w:p>
    <w:p w:rsidR="00275046" w:rsidRDefault="0061099D">
      <w:pPr>
        <w:ind w:left="-15" w:right="134"/>
      </w:pPr>
      <w:r>
        <w:rPr>
          <w:b/>
          <w:i/>
        </w:rPr>
        <w:t xml:space="preserve">Хранение музейных фондов </w:t>
      </w:r>
      <w:r>
        <w:t xml:space="preserve">– одна из основных задач фондовой работы музеев, создание условий, обеспечивающих полную сохранность музейных предметов, гарантирующих от разрушения, порчи и хищения как в фондохранилищах, так и в экспозиции. </w:t>
      </w:r>
    </w:p>
    <w:p w:rsidR="00275046" w:rsidRDefault="0061099D">
      <w:pPr>
        <w:ind w:left="-15" w:right="134"/>
      </w:pPr>
      <w:r>
        <w:rPr>
          <w:b/>
          <w:i/>
        </w:rPr>
        <w:t xml:space="preserve">Хранитель фондов </w:t>
      </w:r>
      <w:r>
        <w:t xml:space="preserve">– лицо, персонально отвечающее за общее состояние и сохранность фондов и коллекции музея. Организовывает учет, хранение, научное описание, охрану фондов, участие в подготовке научно-справочного аппарата и т.п. В школьном музее хранитель фондов может избираться или назначаться из числа членов Совета музея, но юридическая </w:t>
      </w:r>
    </w:p>
    <w:p w:rsidR="00275046" w:rsidRDefault="0061099D">
      <w:pPr>
        <w:ind w:left="551" w:right="2352" w:hanging="566"/>
      </w:pPr>
      <w:r>
        <w:t xml:space="preserve">ответственность за сохранность фондов возлагается на руководителя музея и директора образовательного учреждения. </w:t>
      </w:r>
    </w:p>
    <w:p w:rsidR="00275046" w:rsidRDefault="0061099D">
      <w:pPr>
        <w:ind w:left="-15" w:right="134"/>
      </w:pPr>
      <w:r>
        <w:rPr>
          <w:b/>
          <w:i/>
        </w:rPr>
        <w:t xml:space="preserve">Художественная ценность </w:t>
      </w:r>
      <w:r>
        <w:t xml:space="preserve">– значимость предмета как произведения искусства, устанавливаемая в процессе выявления его художественных особенностей и эстетических характеристик. В художественных музеях является главным критерием отбора предметов в музейное собрание, в исторических музеях выступает наряду с научной и исторической ценностью музейного предмета. </w:t>
      </w:r>
    </w:p>
    <w:p w:rsidR="00275046" w:rsidRDefault="0061099D">
      <w:pPr>
        <w:ind w:left="-15" w:right="134"/>
      </w:pPr>
      <w:r>
        <w:rPr>
          <w:b/>
          <w:i/>
        </w:rPr>
        <w:t xml:space="preserve">Художественные музеи </w:t>
      </w:r>
      <w:r>
        <w:t xml:space="preserve">– профильная группа музеев, собрания которых включают художественные произведения и отражают историю развития изобразительного и </w:t>
      </w:r>
      <w:proofErr w:type="spellStart"/>
      <w:r>
        <w:t>декоративноприкладного</w:t>
      </w:r>
      <w:proofErr w:type="spellEnd"/>
      <w:r>
        <w:t xml:space="preserve"> искусства. Подразделяются на музеи изобразительного искусства широкого профиля (живопись, графика, скульптура, декоративно-прикладное искусство); музеи одного из видов изобразительного или декоративно-прикладного искусства; музеи, посвященные конкретным художникам, в </w:t>
      </w:r>
      <w:proofErr w:type="spellStart"/>
      <w:r>
        <w:t>т.ч</w:t>
      </w:r>
      <w:proofErr w:type="spellEnd"/>
      <w:r>
        <w:t xml:space="preserve">. мемориальные музеи. </w:t>
      </w:r>
    </w:p>
    <w:p w:rsidR="00275046" w:rsidRDefault="0061099D">
      <w:pPr>
        <w:ind w:left="-15" w:right="134"/>
      </w:pPr>
      <w:r>
        <w:rPr>
          <w:b/>
          <w:i/>
        </w:rPr>
        <w:t xml:space="preserve">Шифр </w:t>
      </w:r>
      <w:r>
        <w:t xml:space="preserve">– условное обозначение музейного предмета, состоящее из сокращенного наименования музея и номера предмета по книге поступлений (главной инвентарной книги), коллекционной описи. Шифр наносится на каждую единицу учета в соответствии с требованиями инструкции по учету и хранению музейных ценностей. </w:t>
      </w:r>
    </w:p>
    <w:p w:rsidR="00275046" w:rsidRDefault="0061099D">
      <w:pPr>
        <w:ind w:left="-15" w:right="134"/>
      </w:pPr>
      <w:r>
        <w:rPr>
          <w:b/>
          <w:i/>
        </w:rPr>
        <w:t xml:space="preserve">Школьные музеи </w:t>
      </w:r>
      <w:r>
        <w:t xml:space="preserve">– музеи, создаваемые в учреждениях основного и дополнительного образования детей; являются структурными подразделениями учреждений дополнительного образования и относятся к негосударственным музеям. Действуют на основании типового положения, утвержденного органами управления образованием Российской Федерации. Основным условием открытия школьного музея является участие детей в осуществлении музеем своих функций (актив школьного музея); наличие помещения и экспозиции; организация учета фондов музея. </w:t>
      </w:r>
    </w:p>
    <w:p w:rsidR="00275046" w:rsidRDefault="0061099D">
      <w:pPr>
        <w:ind w:left="-15" w:right="134"/>
      </w:pPr>
      <w:r>
        <w:rPr>
          <w:b/>
          <w:i/>
        </w:rPr>
        <w:t xml:space="preserve">Экспозиционная работа </w:t>
      </w:r>
      <w:r>
        <w:t xml:space="preserve">– одно из главных направлений музейной деятельности, предметом которого является музейная экспозиция. Основное содержание экспозиционной работы составляет проектирование музейной экспозиции: разработка тематики экспозиции, монтаж и демонтаж экспозиции, наблюдение за состоянием экспонатов. </w:t>
      </w:r>
    </w:p>
    <w:p w:rsidR="00275046" w:rsidRDefault="0061099D">
      <w:pPr>
        <w:ind w:left="-15" w:right="134"/>
      </w:pPr>
      <w:r>
        <w:rPr>
          <w:b/>
          <w:i/>
        </w:rPr>
        <w:t xml:space="preserve">Экспозиционные материалы </w:t>
      </w:r>
      <w:r>
        <w:t xml:space="preserve">– совокупность подлинных музейных предметов, воспроизведений, моделей, научно-вспомогательных материалов и текстов, включенных в музейную экспозицию. </w:t>
      </w:r>
    </w:p>
    <w:p w:rsidR="00275046" w:rsidRDefault="0061099D">
      <w:pPr>
        <w:ind w:left="-15" w:right="134"/>
      </w:pPr>
      <w:r>
        <w:rPr>
          <w:b/>
          <w:i/>
        </w:rPr>
        <w:t xml:space="preserve">Экспозиционный комплекс </w:t>
      </w:r>
      <w:r>
        <w:t xml:space="preserve">– структурная единица тематической экспозиции, группа предметов, объединенных по содержанию, образующих целостную экспозицию, создающих единый образ. Э.К. Различают по степени однородности включенных в них материалов (комплекс документов, комплекс фотографий, комплекс наград школы), а также разнородных материалов, объединенных единством замысла (этнографический комплекс, мемориальный комплекс). </w:t>
      </w:r>
    </w:p>
    <w:p w:rsidR="00275046" w:rsidRDefault="0061099D">
      <w:pPr>
        <w:ind w:left="-15" w:right="134"/>
      </w:pPr>
      <w:r>
        <w:rPr>
          <w:b/>
          <w:i/>
        </w:rPr>
        <w:t xml:space="preserve">Экспозиция </w:t>
      </w:r>
      <w:r>
        <w:t xml:space="preserve">– совокупность предметов, специально выставленных для осмотра, обозрения. К экспозициям можно отнести витрины магазинов и киосков, учебные материалы, развешенные на стенах в предметных кабинетах, музейные экспозиции. </w:t>
      </w:r>
    </w:p>
    <w:p w:rsidR="00275046" w:rsidRDefault="0061099D">
      <w:pPr>
        <w:ind w:left="-15" w:right="134"/>
      </w:pPr>
      <w:r>
        <w:rPr>
          <w:b/>
          <w:i/>
        </w:rPr>
        <w:lastRenderedPageBreak/>
        <w:t xml:space="preserve">Экспозиция музейная </w:t>
      </w:r>
      <w:r>
        <w:t xml:space="preserve">– часть музейного собрания, выставленная для обозрения; представляет собой результат научной разработки темы экспозиции с учетом доступных музейных материалов. Возникает в результате совместной работы </w:t>
      </w:r>
      <w:proofErr w:type="spellStart"/>
      <w:r>
        <w:t>экспозиционеров</w:t>
      </w:r>
      <w:proofErr w:type="spellEnd"/>
      <w:r>
        <w:t xml:space="preserve"> и художников экспозиции. Является важнейшей формой использования музейного собрания, служит основой для реализации образовательно-воспитательных функций музея и выступает как база для массовой и научно-просветительской работы. </w:t>
      </w:r>
    </w:p>
    <w:p w:rsidR="00275046" w:rsidRDefault="0061099D">
      <w:pPr>
        <w:ind w:left="-15" w:right="134"/>
      </w:pPr>
      <w:r>
        <w:rPr>
          <w:b/>
          <w:i/>
        </w:rPr>
        <w:t xml:space="preserve">Экспозиция стационарная </w:t>
      </w:r>
      <w:r>
        <w:t xml:space="preserve">– музейная экспозиция, создаваемая с расчетом на длительную эксплуатацию, не предполагающая перемещения с одного места на другое. </w:t>
      </w:r>
    </w:p>
    <w:p w:rsidR="00275046" w:rsidRDefault="0061099D">
      <w:pPr>
        <w:ind w:left="-15" w:right="134"/>
      </w:pPr>
      <w:r>
        <w:rPr>
          <w:b/>
          <w:i/>
        </w:rPr>
        <w:t xml:space="preserve">Экспозиция тематическая </w:t>
      </w:r>
      <w:r>
        <w:t xml:space="preserve">– музейная экспозиция, раскрывающая какую-либо тему, проблему. Основу составляют музейные предметы разных типов. Структурной единицей тематической экспозиции является экспозиционный комплекс. Первым этапом создания тематической экспозиции является выбор темы и разработка тематической структуры, затем производится отбор экспозиционных материалов в соответствии с темой и тематической структурой экспозиции. </w:t>
      </w:r>
    </w:p>
    <w:p w:rsidR="00275046" w:rsidRDefault="0061099D">
      <w:pPr>
        <w:ind w:left="-15" w:right="134"/>
      </w:pPr>
      <w:r>
        <w:rPr>
          <w:b/>
          <w:i/>
        </w:rPr>
        <w:t xml:space="preserve">Экспонат </w:t>
      </w:r>
      <w:r>
        <w:t xml:space="preserve">– музейный предмет, выставленный для обозрения; является элементарной структурной единицей экспозиции; составляет основу музейной коммуникации. В качестве экспонатов в музее могут выступать как подлинные музейные предметы, так и воспроизведения, модели и научно- вспомогательные материалы. </w:t>
      </w:r>
    </w:p>
    <w:p w:rsidR="00275046" w:rsidRDefault="0061099D">
      <w:pPr>
        <w:ind w:left="-15" w:right="134"/>
      </w:pPr>
      <w:r>
        <w:rPr>
          <w:b/>
          <w:i/>
        </w:rPr>
        <w:t xml:space="preserve">Этикетаж </w:t>
      </w:r>
      <w:r>
        <w:t xml:space="preserve">– совокупность всех этикеток данной экспозиции. Отражает состав представленных в ней экспонатов. Этикетаж разрабатывается на основе научного проектирования экспозиции. Его оформление является частью художественного проекта экспозиции. </w:t>
      </w:r>
    </w:p>
    <w:p w:rsidR="00275046" w:rsidRDefault="0061099D">
      <w:pPr>
        <w:ind w:left="-15" w:right="134"/>
      </w:pPr>
      <w:r>
        <w:rPr>
          <w:b/>
          <w:i/>
        </w:rPr>
        <w:t xml:space="preserve">Этикетка </w:t>
      </w:r>
      <w:r>
        <w:t xml:space="preserve">– текст в экспозиции, представляющий собой аннотацию к отдельному экспонату. Является непременным элементом каждой экспозиции и содержит название предмета, его </w:t>
      </w:r>
      <w:proofErr w:type="spellStart"/>
      <w:r>
        <w:t>аттрибуционные</w:t>
      </w:r>
      <w:proofErr w:type="spellEnd"/>
      <w:r>
        <w:t xml:space="preserve"> данные и дополнительные сведения, зависящие от профиля музея, от типа экспозиции и от характера предмета. Один и тот же предмет, будучи включенным в разные экспозиции, может иметь разные по содержанию этикетки. Место размещения, форма, цвет и размеры этикетки, используемый в ней, шрифт согласуется с другими элементами экспозиции и с характером предмета, обеспечивают естественность и удобство восприятия содержащейся в ней информации. </w:t>
      </w:r>
    </w:p>
    <w:p w:rsidR="00275046" w:rsidRDefault="0061099D">
      <w:pPr>
        <w:ind w:left="-15" w:right="134"/>
      </w:pPr>
      <w:r>
        <w:rPr>
          <w:b/>
          <w:i/>
        </w:rPr>
        <w:t xml:space="preserve">Этнографические музеи </w:t>
      </w:r>
      <w:r>
        <w:t xml:space="preserve">– музеи исторического профиля, собрания которых документируют историю, особенности культуры и быта различных народов. Могут быть организованы как музеи под открытым небом. </w:t>
      </w:r>
    </w:p>
    <w:sectPr w:rsidR="00275046">
      <w:pgSz w:w="11911" w:h="16841"/>
      <w:pgMar w:top="623" w:right="404" w:bottom="7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552"/>
    <w:multiLevelType w:val="hybridMultilevel"/>
    <w:tmpl w:val="D158A480"/>
    <w:lvl w:ilvl="0" w:tplc="495832C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92472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5EE93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421CD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B880F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05A2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E08B0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5E6FF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763D3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FF2F96"/>
    <w:multiLevelType w:val="hybridMultilevel"/>
    <w:tmpl w:val="7F263924"/>
    <w:lvl w:ilvl="0" w:tplc="7E8A0A7C">
      <w:start w:val="1"/>
      <w:numFmt w:val="bullet"/>
      <w:lvlText w:val="•"/>
      <w:lvlJc w:val="left"/>
      <w:pPr>
        <w:ind w:left="1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5A6E9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66F73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36349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1E4AE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1A421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8A748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E6C9A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D0A6B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6E74DF"/>
    <w:multiLevelType w:val="hybridMultilevel"/>
    <w:tmpl w:val="A5DC68E6"/>
    <w:lvl w:ilvl="0" w:tplc="A2C85C12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20576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765B4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65FD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D6FE7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B6D12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F24A0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806E7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32A43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2C676C"/>
    <w:multiLevelType w:val="hybridMultilevel"/>
    <w:tmpl w:val="D4DC838E"/>
    <w:lvl w:ilvl="0" w:tplc="6A0604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3E96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402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AAC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5016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8098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2AA9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CDA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9651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0C69C7"/>
    <w:multiLevelType w:val="hybridMultilevel"/>
    <w:tmpl w:val="94B0A54A"/>
    <w:lvl w:ilvl="0" w:tplc="71DA5A6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CA375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A7E1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9E983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06B7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0E49D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80E0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7272D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641A7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882D7A"/>
    <w:multiLevelType w:val="hybridMultilevel"/>
    <w:tmpl w:val="B4BC48D6"/>
    <w:lvl w:ilvl="0" w:tplc="AA305FD2">
      <w:start w:val="1"/>
      <w:numFmt w:val="bullet"/>
      <w:lvlText w:val="•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BE10F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06316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4CFC1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F4925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62ACC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1A604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783B9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34140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46"/>
    <w:rsid w:val="00275046"/>
    <w:rsid w:val="0061099D"/>
    <w:rsid w:val="00B5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EECB"/>
  <w15:docId w15:val="{817F2FEC-6560-4A2A-9877-BCBF6CD6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716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70" w:lineRule="auto"/>
      <w:ind w:left="29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70" w:lineRule="auto"/>
      <w:ind w:left="29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10837</Words>
  <Characters>61774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ZamWR</cp:lastModifiedBy>
  <cp:revision>3</cp:revision>
  <dcterms:created xsi:type="dcterms:W3CDTF">2024-09-16T09:15:00Z</dcterms:created>
  <dcterms:modified xsi:type="dcterms:W3CDTF">2024-09-16T09:15:00Z</dcterms:modified>
</cp:coreProperties>
</file>